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EE746E" w14:textId="718739F8" w:rsidR="00E15D96" w:rsidRPr="00430BA8" w:rsidRDefault="00E15D96" w:rsidP="00E15D96">
      <w:pPr>
        <w:spacing w:line="360" w:lineRule="auto"/>
        <w:ind w:left="142"/>
        <w:jc w:val="both"/>
        <w:rPr>
          <w:spacing w:val="20"/>
          <w:sz w:val="24"/>
          <w:szCs w:val="24"/>
          <w:lang w:val="pt-BR"/>
        </w:rPr>
      </w:pPr>
      <w:r w:rsidRPr="00430BA8">
        <w:rPr>
          <w:spacing w:val="20"/>
          <w:sz w:val="24"/>
          <w:szCs w:val="24"/>
          <w:lang w:val="pt-BR"/>
        </w:rPr>
        <w:t>EXCELENTISSIMO SENHOR DOUTOR JUIZ TITULAR DAS VARA DAS GARANTIAS DE BAURU/SP</w:t>
      </w:r>
    </w:p>
    <w:p w14:paraId="6BC7DBB2" w14:textId="77777777" w:rsidR="00E15D96" w:rsidRPr="00430BA8" w:rsidRDefault="00E15D96" w:rsidP="00E15D96">
      <w:pPr>
        <w:spacing w:line="360" w:lineRule="auto"/>
        <w:ind w:left="142"/>
        <w:jc w:val="both"/>
        <w:rPr>
          <w:spacing w:val="20"/>
          <w:sz w:val="24"/>
          <w:szCs w:val="24"/>
          <w:lang w:val="pt-BR"/>
        </w:rPr>
      </w:pPr>
    </w:p>
    <w:p w14:paraId="100550C9" w14:textId="77777777" w:rsidR="00E15D96" w:rsidRPr="00430BA8" w:rsidRDefault="00E15D96" w:rsidP="00E15D96">
      <w:pPr>
        <w:spacing w:line="360" w:lineRule="auto"/>
        <w:ind w:left="142"/>
        <w:jc w:val="both"/>
        <w:rPr>
          <w:spacing w:val="20"/>
          <w:sz w:val="24"/>
          <w:szCs w:val="24"/>
          <w:lang w:val="pt-BR"/>
        </w:rPr>
      </w:pPr>
    </w:p>
    <w:p w14:paraId="114BA2A5" w14:textId="7B1C841D" w:rsidR="00330823" w:rsidRPr="00430BA8" w:rsidRDefault="00727620" w:rsidP="00E15D96">
      <w:pPr>
        <w:spacing w:line="360" w:lineRule="auto"/>
        <w:ind w:left="142"/>
        <w:jc w:val="both"/>
        <w:rPr>
          <w:spacing w:val="20"/>
          <w:sz w:val="24"/>
          <w:szCs w:val="24"/>
        </w:rPr>
      </w:pPr>
      <w:r w:rsidRPr="00430BA8">
        <w:rPr>
          <w:spacing w:val="20"/>
          <w:sz w:val="24"/>
          <w:szCs w:val="24"/>
          <w:lang w:val="pt-BR"/>
        </w:rPr>
        <w:t xml:space="preserve">Ofício nº </w:t>
      </w:r>
      <w:r w:rsidR="00C06678" w:rsidRPr="00430BA8">
        <w:rPr>
          <w:spacing w:val="20"/>
          <w:sz w:val="24"/>
          <w:szCs w:val="24"/>
          <w:lang w:val="pt-BR"/>
        </w:rPr>
        <w:t>60</w:t>
      </w:r>
      <w:r w:rsidRPr="00430BA8">
        <w:rPr>
          <w:spacing w:val="20"/>
          <w:sz w:val="24"/>
          <w:szCs w:val="24"/>
          <w:lang w:val="pt-BR"/>
        </w:rPr>
        <w:t xml:space="preserve">/2025 </w:t>
      </w:r>
    </w:p>
    <w:p w14:paraId="1DAB4818" w14:textId="77777777" w:rsidR="00330823" w:rsidRPr="00430BA8" w:rsidRDefault="00727620" w:rsidP="00E15D96">
      <w:pPr>
        <w:spacing w:line="360" w:lineRule="auto"/>
        <w:ind w:left="142"/>
        <w:jc w:val="both"/>
        <w:rPr>
          <w:spacing w:val="20"/>
          <w:sz w:val="24"/>
          <w:szCs w:val="24"/>
        </w:rPr>
      </w:pPr>
      <w:r w:rsidRPr="00430BA8">
        <w:rPr>
          <w:spacing w:val="20"/>
          <w:sz w:val="24"/>
          <w:szCs w:val="24"/>
          <w:lang w:val="pt-BR"/>
        </w:rPr>
        <w:t xml:space="preserve">Processo nº </w:t>
      </w:r>
      <w:r w:rsidRPr="00430BA8">
        <w:rPr>
          <w:spacing w:val="20"/>
          <w:sz w:val="24"/>
          <w:szCs w:val="24"/>
        </w:rPr>
        <w:t>0000194-17.2025.8.26.0392 Vara de Garantias de Bauru</w:t>
      </w:r>
    </w:p>
    <w:p w14:paraId="4EF98461" w14:textId="77777777" w:rsidR="00330823" w:rsidRPr="00430BA8" w:rsidRDefault="00330823" w:rsidP="00E15D96">
      <w:pPr>
        <w:spacing w:line="360" w:lineRule="auto"/>
        <w:ind w:left="142"/>
        <w:jc w:val="both"/>
        <w:rPr>
          <w:spacing w:val="20"/>
          <w:sz w:val="24"/>
          <w:szCs w:val="24"/>
          <w:lang w:val="pt-BR"/>
        </w:rPr>
      </w:pPr>
    </w:p>
    <w:p w14:paraId="555857E7" w14:textId="77777777" w:rsidR="00330823" w:rsidRPr="00430BA8" w:rsidRDefault="00330823" w:rsidP="00E15D96">
      <w:pPr>
        <w:spacing w:line="360" w:lineRule="auto"/>
        <w:ind w:left="142"/>
        <w:jc w:val="both"/>
        <w:rPr>
          <w:spacing w:val="20"/>
          <w:sz w:val="24"/>
          <w:szCs w:val="24"/>
          <w:lang w:val="pt-BR"/>
        </w:rPr>
      </w:pPr>
    </w:p>
    <w:p w14:paraId="4E655B6D" w14:textId="77777777" w:rsidR="00290AF0" w:rsidRPr="00430BA8" w:rsidRDefault="00290AF0" w:rsidP="00E15D96">
      <w:pPr>
        <w:spacing w:line="360" w:lineRule="auto"/>
        <w:ind w:left="142"/>
        <w:jc w:val="both"/>
        <w:rPr>
          <w:spacing w:val="20"/>
          <w:sz w:val="24"/>
          <w:szCs w:val="24"/>
          <w:lang w:val="pt-BR"/>
        </w:rPr>
      </w:pPr>
    </w:p>
    <w:p w14:paraId="296D3C60" w14:textId="6A49AD86" w:rsidR="00330823" w:rsidRPr="00430BA8" w:rsidRDefault="00727620" w:rsidP="00E15D96">
      <w:pPr>
        <w:spacing w:line="360" w:lineRule="auto"/>
        <w:ind w:left="142"/>
        <w:jc w:val="both"/>
        <w:rPr>
          <w:spacing w:val="20"/>
          <w:sz w:val="24"/>
          <w:szCs w:val="24"/>
        </w:rPr>
      </w:pPr>
      <w:r w:rsidRPr="00430BA8">
        <w:rPr>
          <w:spacing w:val="20"/>
          <w:sz w:val="24"/>
          <w:szCs w:val="24"/>
          <w:lang w:val="pt-BR"/>
        </w:rPr>
        <w:tab/>
      </w:r>
      <w:r w:rsidRPr="00430BA8">
        <w:rPr>
          <w:spacing w:val="20"/>
          <w:sz w:val="24"/>
          <w:szCs w:val="24"/>
          <w:lang w:val="pt-BR"/>
        </w:rPr>
        <w:tab/>
      </w:r>
      <w:r w:rsidRPr="00430BA8">
        <w:rPr>
          <w:spacing w:val="20"/>
          <w:sz w:val="24"/>
          <w:szCs w:val="24"/>
          <w:lang w:val="pt-BR"/>
        </w:rPr>
        <w:tab/>
      </w:r>
      <w:r w:rsidRPr="00430BA8">
        <w:rPr>
          <w:spacing w:val="20"/>
          <w:sz w:val="24"/>
          <w:szCs w:val="24"/>
          <w:lang w:val="pt-BR"/>
        </w:rPr>
        <w:tab/>
      </w:r>
      <w:r w:rsidRPr="00430BA8">
        <w:rPr>
          <w:spacing w:val="20"/>
          <w:sz w:val="24"/>
          <w:szCs w:val="24"/>
          <w:lang w:val="pt-BR"/>
        </w:rPr>
        <w:tab/>
      </w:r>
      <w:r w:rsidRPr="00430BA8">
        <w:rPr>
          <w:spacing w:val="20"/>
          <w:sz w:val="24"/>
          <w:szCs w:val="24"/>
          <w:lang w:val="pt-BR"/>
        </w:rPr>
        <w:tab/>
      </w:r>
      <w:r w:rsidRPr="00430BA8">
        <w:rPr>
          <w:spacing w:val="20"/>
          <w:sz w:val="24"/>
          <w:szCs w:val="24"/>
          <w:lang w:val="pt-BR"/>
        </w:rPr>
        <w:tab/>
        <w:t xml:space="preserve">Bauru, </w:t>
      </w:r>
      <w:r w:rsidR="00C06678" w:rsidRPr="00430BA8">
        <w:rPr>
          <w:spacing w:val="20"/>
          <w:sz w:val="24"/>
          <w:szCs w:val="24"/>
          <w:lang w:val="pt-BR"/>
        </w:rPr>
        <w:t>29</w:t>
      </w:r>
      <w:r w:rsidRPr="00430BA8">
        <w:rPr>
          <w:spacing w:val="20"/>
          <w:sz w:val="24"/>
          <w:szCs w:val="24"/>
          <w:lang w:val="pt-BR"/>
        </w:rPr>
        <w:t xml:space="preserve"> de maio de 2025.</w:t>
      </w:r>
    </w:p>
    <w:p w14:paraId="5EB20138" w14:textId="77777777" w:rsidR="00330823" w:rsidRPr="00430BA8" w:rsidRDefault="00330823" w:rsidP="00E15D96">
      <w:pPr>
        <w:spacing w:line="360" w:lineRule="auto"/>
        <w:ind w:left="142"/>
        <w:jc w:val="both"/>
        <w:rPr>
          <w:spacing w:val="20"/>
          <w:sz w:val="24"/>
          <w:szCs w:val="24"/>
          <w:lang w:val="pt-BR"/>
        </w:rPr>
      </w:pPr>
    </w:p>
    <w:p w14:paraId="0EAC14ED" w14:textId="77777777" w:rsidR="00290AF0" w:rsidRPr="00430BA8" w:rsidRDefault="00290AF0" w:rsidP="00E15D96">
      <w:pPr>
        <w:spacing w:line="360" w:lineRule="auto"/>
        <w:ind w:left="142"/>
        <w:jc w:val="both"/>
        <w:rPr>
          <w:spacing w:val="20"/>
          <w:sz w:val="24"/>
          <w:szCs w:val="24"/>
          <w:lang w:val="pt-BR"/>
        </w:rPr>
      </w:pPr>
    </w:p>
    <w:p w14:paraId="2014227E" w14:textId="77777777" w:rsidR="00330823" w:rsidRPr="00430BA8" w:rsidRDefault="00330823" w:rsidP="00E15D96">
      <w:pPr>
        <w:spacing w:line="360" w:lineRule="auto"/>
        <w:ind w:left="142"/>
        <w:jc w:val="both"/>
        <w:rPr>
          <w:spacing w:val="20"/>
          <w:sz w:val="24"/>
          <w:szCs w:val="24"/>
          <w:lang w:val="pt-BR"/>
        </w:rPr>
      </w:pPr>
    </w:p>
    <w:p w14:paraId="3F7C0AF9" w14:textId="77777777" w:rsidR="00330823" w:rsidRPr="00430BA8" w:rsidRDefault="00330823" w:rsidP="00E15D96">
      <w:pPr>
        <w:spacing w:line="360" w:lineRule="auto"/>
        <w:ind w:left="142"/>
        <w:jc w:val="both"/>
        <w:rPr>
          <w:spacing w:val="20"/>
          <w:sz w:val="24"/>
          <w:szCs w:val="24"/>
          <w:lang w:val="pt-BR"/>
        </w:rPr>
      </w:pPr>
    </w:p>
    <w:p w14:paraId="418F1EA5" w14:textId="77777777" w:rsidR="00330823" w:rsidRPr="00430BA8" w:rsidRDefault="00727620" w:rsidP="00E15D96">
      <w:pPr>
        <w:spacing w:line="360" w:lineRule="auto"/>
        <w:ind w:left="142"/>
        <w:jc w:val="both"/>
        <w:rPr>
          <w:spacing w:val="20"/>
          <w:sz w:val="24"/>
          <w:szCs w:val="24"/>
        </w:rPr>
      </w:pPr>
      <w:r w:rsidRPr="00430BA8">
        <w:rPr>
          <w:spacing w:val="20"/>
          <w:sz w:val="24"/>
          <w:szCs w:val="24"/>
          <w:lang w:val="pt-BR"/>
        </w:rPr>
        <w:t>MERITÍSSIMO JUIZ,</w:t>
      </w:r>
    </w:p>
    <w:p w14:paraId="2A977B35" w14:textId="77777777" w:rsidR="00330823" w:rsidRPr="00430BA8" w:rsidRDefault="00330823" w:rsidP="00E15D96">
      <w:pPr>
        <w:spacing w:line="360" w:lineRule="auto"/>
        <w:ind w:left="142"/>
        <w:jc w:val="both"/>
        <w:rPr>
          <w:spacing w:val="20"/>
          <w:sz w:val="24"/>
          <w:szCs w:val="24"/>
          <w:lang w:val="pt-BR"/>
        </w:rPr>
      </w:pPr>
    </w:p>
    <w:p w14:paraId="1FA80275" w14:textId="77777777" w:rsidR="00430BA8" w:rsidRPr="00430BA8" w:rsidRDefault="00C06678"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 xml:space="preserve">Por meio deste, em razão da pertinência em relação aos fatos que motivaram o processo em epigrafe, informamos a Vossa Excelência que </w:t>
      </w:r>
      <w:r w:rsidR="00E15D96" w:rsidRPr="00430BA8">
        <w:rPr>
          <w:rFonts w:ascii="Times New Roman" w:hAnsi="Times New Roman"/>
          <w:spacing w:val="20"/>
          <w:sz w:val="24"/>
          <w:szCs w:val="24"/>
        </w:rPr>
        <w:t xml:space="preserve">Policiais civis da 1ª DIG/DEIC do DEINTER4, juntamente com colegas da Delegacia de Piratininga, na manhã deste dia 29 de maio, de 2025 deram cumprimento a mandados de buscas e de prisão temporária, relacionados às investigações de dois roubos a postos de gasolina ocorridos, respectivamente na cidade de Bauru em 08/05/2025 (BO HL3331/2025) e na cidade de Piratininga em 10/05/2025 (BO nº GV4489/2025). Bem como a um roubo de veículo, também ocorrido na cidade de Piratininga em 14/05/2025 (BO HB1474/2025). </w:t>
      </w:r>
    </w:p>
    <w:p w14:paraId="4673D4A5" w14:textId="77777777" w:rsidR="00430BA8" w:rsidRPr="00430BA8" w:rsidRDefault="00430BA8" w:rsidP="00430BA8">
      <w:pPr>
        <w:pStyle w:val="Recuodecorpodetexto2"/>
        <w:spacing w:line="360" w:lineRule="auto"/>
        <w:ind w:left="113" w:firstLine="1020"/>
        <w:rPr>
          <w:rFonts w:ascii="Times New Roman" w:hAnsi="Times New Roman"/>
          <w:spacing w:val="20"/>
          <w:sz w:val="24"/>
          <w:szCs w:val="24"/>
        </w:rPr>
      </w:pPr>
    </w:p>
    <w:p w14:paraId="452EB28F" w14:textId="77777777" w:rsidR="00430BA8"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 xml:space="preserve">Cumpre destacar, como já informado a Vossa Excelência, que </w:t>
      </w:r>
      <w:r w:rsidRPr="00430BA8">
        <w:rPr>
          <w:rFonts w:ascii="Times New Roman" w:hAnsi="Times New Roman"/>
          <w:spacing w:val="20"/>
          <w:sz w:val="24"/>
          <w:szCs w:val="24"/>
        </w:rPr>
        <w:t xml:space="preserve">durante os trabalhos da polícia investigativa, um indivíduo chegou a ser conduzido por </w:t>
      </w:r>
      <w:r w:rsidRPr="00430BA8">
        <w:rPr>
          <w:rFonts w:ascii="Times New Roman" w:hAnsi="Times New Roman"/>
          <w:spacing w:val="20"/>
          <w:sz w:val="24"/>
          <w:szCs w:val="24"/>
        </w:rPr>
        <w:lastRenderedPageBreak/>
        <w:t>policiais militares em</w:t>
      </w:r>
      <w:r w:rsidRPr="00430BA8">
        <w:rPr>
          <w:rFonts w:ascii="Times New Roman" w:hAnsi="Times New Roman"/>
          <w:spacing w:val="20"/>
          <w:sz w:val="24"/>
          <w:szCs w:val="24"/>
        </w:rPr>
        <w:t xml:space="preserve"> virtude d</w:t>
      </w:r>
      <w:r w:rsidRPr="00430BA8">
        <w:rPr>
          <w:rFonts w:ascii="Times New Roman" w:hAnsi="Times New Roman"/>
          <w:spacing w:val="20"/>
          <w:sz w:val="24"/>
          <w:szCs w:val="24"/>
        </w:rPr>
        <w:t>e diligências realizad</w:t>
      </w:r>
      <w:r w:rsidRPr="00430BA8">
        <w:rPr>
          <w:rFonts w:ascii="Times New Roman" w:hAnsi="Times New Roman"/>
          <w:spacing w:val="20"/>
          <w:sz w:val="24"/>
          <w:szCs w:val="24"/>
        </w:rPr>
        <w:t>a</w:t>
      </w:r>
      <w:r w:rsidRPr="00430BA8">
        <w:rPr>
          <w:rFonts w:ascii="Times New Roman" w:hAnsi="Times New Roman"/>
          <w:spacing w:val="20"/>
          <w:sz w:val="24"/>
          <w:szCs w:val="24"/>
        </w:rPr>
        <w:t>s por eles, os quais indicavam que o então conduzido, cuja casa foi alvo de buscas, seria um dos autores do</w:t>
      </w:r>
      <w:r w:rsidRPr="00430BA8">
        <w:rPr>
          <w:rFonts w:ascii="Times New Roman" w:hAnsi="Times New Roman"/>
          <w:spacing w:val="20"/>
          <w:sz w:val="24"/>
          <w:szCs w:val="24"/>
        </w:rPr>
        <w:t>s</w:t>
      </w:r>
      <w:r w:rsidRPr="00430BA8">
        <w:rPr>
          <w:rFonts w:ascii="Times New Roman" w:hAnsi="Times New Roman"/>
          <w:spacing w:val="20"/>
          <w:sz w:val="24"/>
          <w:szCs w:val="24"/>
        </w:rPr>
        <w:t xml:space="preserve"> crime</w:t>
      </w:r>
      <w:r w:rsidRPr="00430BA8">
        <w:rPr>
          <w:rFonts w:ascii="Times New Roman" w:hAnsi="Times New Roman"/>
          <w:spacing w:val="20"/>
          <w:sz w:val="24"/>
          <w:szCs w:val="24"/>
        </w:rPr>
        <w:t>s de roubo</w:t>
      </w:r>
      <w:r w:rsidRPr="00430BA8">
        <w:rPr>
          <w:rFonts w:ascii="Times New Roman" w:hAnsi="Times New Roman"/>
          <w:spacing w:val="20"/>
          <w:sz w:val="24"/>
          <w:szCs w:val="24"/>
        </w:rPr>
        <w:t>. Todavia, tais fatos não se confirmaram, restando completamente afastada a autoria por parte do indivíduo trazido p</w:t>
      </w:r>
      <w:r w:rsidRPr="00430BA8">
        <w:rPr>
          <w:rFonts w:ascii="Times New Roman" w:hAnsi="Times New Roman"/>
          <w:spacing w:val="20"/>
          <w:sz w:val="24"/>
          <w:szCs w:val="24"/>
        </w:rPr>
        <w:t>elo</w:t>
      </w:r>
      <w:r w:rsidR="00430BA8" w:rsidRPr="00430BA8">
        <w:rPr>
          <w:rFonts w:ascii="Times New Roman" w:hAnsi="Times New Roman"/>
          <w:spacing w:val="20"/>
          <w:sz w:val="24"/>
          <w:szCs w:val="24"/>
        </w:rPr>
        <w:t>s</w:t>
      </w:r>
      <w:r w:rsidRPr="00430BA8">
        <w:rPr>
          <w:rFonts w:ascii="Times New Roman" w:hAnsi="Times New Roman"/>
          <w:spacing w:val="20"/>
          <w:sz w:val="24"/>
          <w:szCs w:val="24"/>
        </w:rPr>
        <w:t xml:space="preserve"> milita</w:t>
      </w:r>
      <w:r w:rsidR="00430BA8" w:rsidRPr="00430BA8">
        <w:rPr>
          <w:rFonts w:ascii="Times New Roman" w:hAnsi="Times New Roman"/>
          <w:spacing w:val="20"/>
          <w:sz w:val="24"/>
          <w:szCs w:val="24"/>
        </w:rPr>
        <w:t>r</w:t>
      </w:r>
      <w:r w:rsidRPr="00430BA8">
        <w:rPr>
          <w:rFonts w:ascii="Times New Roman" w:hAnsi="Times New Roman"/>
          <w:spacing w:val="20"/>
          <w:sz w:val="24"/>
          <w:szCs w:val="24"/>
        </w:rPr>
        <w:t xml:space="preserve">es </w:t>
      </w:r>
      <w:r w:rsidRPr="00430BA8">
        <w:rPr>
          <w:rFonts w:ascii="Times New Roman" w:hAnsi="Times New Roman"/>
          <w:spacing w:val="20"/>
          <w:sz w:val="24"/>
          <w:szCs w:val="24"/>
        </w:rPr>
        <w:t>até a DEIC no dia 21/05/2025, fato</w:t>
      </w:r>
      <w:r w:rsidRPr="00430BA8">
        <w:rPr>
          <w:rFonts w:ascii="Times New Roman" w:hAnsi="Times New Roman"/>
          <w:spacing w:val="20"/>
          <w:sz w:val="24"/>
          <w:szCs w:val="24"/>
        </w:rPr>
        <w:t>s registrados no BO HI2292/2025 anexado à representação enviada a Vossa Excelência em 22/05/2025.</w:t>
      </w:r>
    </w:p>
    <w:p w14:paraId="1390A62F" w14:textId="77777777" w:rsidR="00430BA8" w:rsidRDefault="00430BA8" w:rsidP="00430BA8">
      <w:pPr>
        <w:pStyle w:val="Recuodecorpodetexto2"/>
        <w:spacing w:line="360" w:lineRule="auto"/>
        <w:ind w:left="113" w:firstLine="1020"/>
        <w:rPr>
          <w:rFonts w:ascii="Times New Roman" w:hAnsi="Times New Roman"/>
          <w:spacing w:val="20"/>
          <w:sz w:val="24"/>
          <w:szCs w:val="24"/>
        </w:rPr>
      </w:pPr>
    </w:p>
    <w:p w14:paraId="50E90E6E" w14:textId="77777777" w:rsidR="00430BA8"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Com a continuidade das dilig</w:t>
      </w:r>
      <w:r w:rsidRPr="00430BA8">
        <w:rPr>
          <w:rFonts w:ascii="Times New Roman" w:hAnsi="Times New Roman"/>
          <w:spacing w:val="20"/>
          <w:sz w:val="24"/>
          <w:szCs w:val="24"/>
        </w:rPr>
        <w:t>ê</w:t>
      </w:r>
      <w:r w:rsidRPr="00430BA8">
        <w:rPr>
          <w:rFonts w:ascii="Times New Roman" w:hAnsi="Times New Roman"/>
          <w:spacing w:val="20"/>
          <w:sz w:val="24"/>
          <w:szCs w:val="24"/>
        </w:rPr>
        <w:t>ncias</w:t>
      </w:r>
      <w:r w:rsidR="00430BA8">
        <w:rPr>
          <w:rFonts w:ascii="Times New Roman" w:hAnsi="Times New Roman"/>
          <w:spacing w:val="20"/>
          <w:sz w:val="24"/>
          <w:szCs w:val="24"/>
        </w:rPr>
        <w:t xml:space="preserve"> pela Polícia Civil</w:t>
      </w:r>
      <w:r w:rsidRPr="00430BA8">
        <w:rPr>
          <w:rFonts w:ascii="Times New Roman" w:hAnsi="Times New Roman"/>
          <w:spacing w:val="20"/>
          <w:sz w:val="24"/>
          <w:szCs w:val="24"/>
        </w:rPr>
        <w:t xml:space="preserve"> foi então identificado YGOR DOS SANTOS COSTA como sendo um dos assaltantes, sendo então solicitada e deferida sua prisão temporária, bem como a expedição de mandados de buscas para os endereços por ele ocupados. Ele então foi localizado em sua moradia no Parque dos Sabiás, onde</w:t>
      </w:r>
      <w:r w:rsidRPr="00430BA8">
        <w:rPr>
          <w:rFonts w:ascii="Times New Roman" w:hAnsi="Times New Roman"/>
          <w:spacing w:val="20"/>
          <w:sz w:val="24"/>
          <w:szCs w:val="24"/>
        </w:rPr>
        <w:t xml:space="preserve"> mantinha</w:t>
      </w:r>
      <w:r w:rsidRPr="00430BA8">
        <w:rPr>
          <w:rFonts w:ascii="Times New Roman" w:hAnsi="Times New Roman"/>
          <w:spacing w:val="20"/>
          <w:sz w:val="24"/>
          <w:szCs w:val="24"/>
        </w:rPr>
        <w:t xml:space="preserve"> </w:t>
      </w:r>
      <w:r w:rsidRPr="00430BA8">
        <w:rPr>
          <w:rFonts w:ascii="Times New Roman" w:hAnsi="Times New Roman"/>
          <w:spacing w:val="20"/>
          <w:sz w:val="24"/>
          <w:szCs w:val="24"/>
        </w:rPr>
        <w:t xml:space="preserve">sob sua posse </w:t>
      </w:r>
      <w:r w:rsidRPr="00430BA8">
        <w:rPr>
          <w:rFonts w:ascii="Times New Roman" w:hAnsi="Times New Roman"/>
          <w:spacing w:val="20"/>
          <w:sz w:val="24"/>
          <w:szCs w:val="24"/>
        </w:rPr>
        <w:t>um revólver calibre .32, além do capacete e das botas</w:t>
      </w:r>
      <w:r w:rsidRPr="00430BA8">
        <w:rPr>
          <w:rFonts w:ascii="Times New Roman" w:hAnsi="Times New Roman"/>
          <w:spacing w:val="20"/>
          <w:sz w:val="24"/>
          <w:szCs w:val="24"/>
        </w:rPr>
        <w:t xml:space="preserve">, todos </w:t>
      </w:r>
      <w:r w:rsidRPr="00430BA8">
        <w:rPr>
          <w:rFonts w:ascii="Times New Roman" w:hAnsi="Times New Roman"/>
          <w:spacing w:val="20"/>
          <w:sz w:val="24"/>
          <w:szCs w:val="24"/>
        </w:rPr>
        <w:t>utilizad</w:t>
      </w:r>
      <w:r w:rsidRPr="00430BA8">
        <w:rPr>
          <w:rFonts w:ascii="Times New Roman" w:hAnsi="Times New Roman"/>
          <w:spacing w:val="20"/>
          <w:sz w:val="24"/>
          <w:szCs w:val="24"/>
        </w:rPr>
        <w:t>o</w:t>
      </w:r>
      <w:r w:rsidRPr="00430BA8">
        <w:rPr>
          <w:rFonts w:ascii="Times New Roman" w:hAnsi="Times New Roman"/>
          <w:spacing w:val="20"/>
          <w:sz w:val="24"/>
          <w:szCs w:val="24"/>
        </w:rPr>
        <w:t>s por ele na prática dos crimes</w:t>
      </w:r>
      <w:r w:rsidRPr="00430BA8">
        <w:rPr>
          <w:rFonts w:ascii="Times New Roman" w:hAnsi="Times New Roman"/>
          <w:spacing w:val="20"/>
          <w:sz w:val="24"/>
          <w:szCs w:val="24"/>
        </w:rPr>
        <w:t xml:space="preserve"> mencionados</w:t>
      </w:r>
      <w:r w:rsidRPr="00430BA8">
        <w:rPr>
          <w:rFonts w:ascii="Times New Roman" w:hAnsi="Times New Roman"/>
          <w:spacing w:val="20"/>
          <w:sz w:val="24"/>
          <w:szCs w:val="24"/>
        </w:rPr>
        <w:t xml:space="preserve">.  </w:t>
      </w:r>
    </w:p>
    <w:p w14:paraId="0757203E" w14:textId="77777777" w:rsidR="00430BA8" w:rsidRDefault="00430BA8" w:rsidP="00430BA8">
      <w:pPr>
        <w:pStyle w:val="Recuodecorpodetexto2"/>
        <w:spacing w:line="360" w:lineRule="auto"/>
        <w:ind w:left="113" w:firstLine="1020"/>
        <w:rPr>
          <w:rFonts w:ascii="Times New Roman" w:hAnsi="Times New Roman"/>
          <w:spacing w:val="20"/>
          <w:sz w:val="24"/>
          <w:szCs w:val="24"/>
        </w:rPr>
      </w:pPr>
    </w:p>
    <w:p w14:paraId="354105C9" w14:textId="77777777" w:rsidR="00430BA8"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 xml:space="preserve">Por sua vez, num apartamento do Jardim Monte Verde, </w:t>
      </w:r>
      <w:r w:rsidRPr="00430BA8">
        <w:rPr>
          <w:rFonts w:ascii="Times New Roman" w:hAnsi="Times New Roman"/>
          <w:spacing w:val="20"/>
          <w:sz w:val="24"/>
          <w:szCs w:val="24"/>
        </w:rPr>
        <w:t xml:space="preserve">também alvo das buscas, foi localizada e apreendida a </w:t>
      </w:r>
      <w:r w:rsidRPr="00430BA8">
        <w:rPr>
          <w:rFonts w:ascii="Times New Roman" w:hAnsi="Times New Roman"/>
          <w:spacing w:val="20"/>
          <w:sz w:val="24"/>
          <w:szCs w:val="24"/>
        </w:rPr>
        <w:t>motocicleta utilizad</w:t>
      </w:r>
      <w:r w:rsidRPr="00430BA8">
        <w:rPr>
          <w:rFonts w:ascii="Times New Roman" w:hAnsi="Times New Roman"/>
          <w:spacing w:val="20"/>
          <w:sz w:val="24"/>
          <w:szCs w:val="24"/>
        </w:rPr>
        <w:t xml:space="preserve">a pelos investigados </w:t>
      </w:r>
      <w:r w:rsidRPr="00430BA8">
        <w:rPr>
          <w:rFonts w:ascii="Times New Roman" w:hAnsi="Times New Roman"/>
          <w:spacing w:val="20"/>
          <w:sz w:val="24"/>
          <w:szCs w:val="24"/>
        </w:rPr>
        <w:t xml:space="preserve">para a prática dos roubos. Com </w:t>
      </w:r>
      <w:r w:rsidRPr="00430BA8">
        <w:rPr>
          <w:rFonts w:ascii="Times New Roman" w:hAnsi="Times New Roman"/>
          <w:spacing w:val="20"/>
          <w:sz w:val="24"/>
          <w:szCs w:val="24"/>
        </w:rPr>
        <w:t xml:space="preserve">YGOR </w:t>
      </w:r>
      <w:r w:rsidRPr="00430BA8">
        <w:rPr>
          <w:rFonts w:ascii="Times New Roman" w:hAnsi="Times New Roman"/>
          <w:spacing w:val="20"/>
          <w:sz w:val="24"/>
          <w:szCs w:val="24"/>
        </w:rPr>
        <w:t xml:space="preserve">ainda foi apreendido o celular roubado da vítima na data de 14/05/2025 na cidade de Piratininga. </w:t>
      </w:r>
    </w:p>
    <w:p w14:paraId="70733492" w14:textId="77777777" w:rsidR="00430BA8" w:rsidRDefault="00430BA8" w:rsidP="00430BA8">
      <w:pPr>
        <w:pStyle w:val="Recuodecorpodetexto2"/>
        <w:spacing w:line="360" w:lineRule="auto"/>
        <w:ind w:left="113" w:firstLine="1020"/>
        <w:rPr>
          <w:rFonts w:ascii="Times New Roman" w:hAnsi="Times New Roman"/>
          <w:spacing w:val="20"/>
          <w:sz w:val="24"/>
          <w:szCs w:val="24"/>
        </w:rPr>
      </w:pPr>
    </w:p>
    <w:p w14:paraId="0DF40BE7" w14:textId="77777777" w:rsidR="00430BA8"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Em continuidade das diligências, a partir das informações coletadas, apurou-se que o menor de 16 anos de idade</w:t>
      </w:r>
      <w:r w:rsidRPr="00430BA8">
        <w:rPr>
          <w:rFonts w:ascii="Times New Roman" w:hAnsi="Times New Roman"/>
          <w:spacing w:val="20"/>
          <w:sz w:val="24"/>
          <w:szCs w:val="24"/>
        </w:rPr>
        <w:t>,</w:t>
      </w:r>
      <w:r w:rsidRPr="00430BA8">
        <w:rPr>
          <w:rFonts w:ascii="Times New Roman" w:hAnsi="Times New Roman"/>
          <w:spacing w:val="20"/>
          <w:sz w:val="24"/>
          <w:szCs w:val="24"/>
        </w:rPr>
        <w:t xml:space="preserve"> GABRIEL HENRICK DE BRITO CARVALHO, também morador do mesmo residencial alvo das buscas, teria vínculo com YGOR, diante disso, as equipes autorizad</w:t>
      </w:r>
      <w:r w:rsidRPr="00430BA8">
        <w:rPr>
          <w:rFonts w:ascii="Times New Roman" w:hAnsi="Times New Roman"/>
          <w:spacing w:val="20"/>
          <w:sz w:val="24"/>
          <w:szCs w:val="24"/>
        </w:rPr>
        <w:t>a</w:t>
      </w:r>
      <w:r w:rsidRPr="00430BA8">
        <w:rPr>
          <w:rFonts w:ascii="Times New Roman" w:hAnsi="Times New Roman"/>
          <w:spacing w:val="20"/>
          <w:sz w:val="24"/>
          <w:szCs w:val="24"/>
        </w:rPr>
        <w:t>s</w:t>
      </w:r>
      <w:r w:rsidRPr="00430BA8">
        <w:rPr>
          <w:rFonts w:ascii="Times New Roman" w:hAnsi="Times New Roman"/>
          <w:spacing w:val="20"/>
          <w:sz w:val="24"/>
          <w:szCs w:val="24"/>
        </w:rPr>
        <w:t xml:space="preserve"> e acompanhadas </w:t>
      </w:r>
      <w:r w:rsidRPr="00430BA8">
        <w:rPr>
          <w:rFonts w:ascii="Times New Roman" w:hAnsi="Times New Roman"/>
          <w:spacing w:val="20"/>
          <w:sz w:val="24"/>
          <w:szCs w:val="24"/>
        </w:rPr>
        <w:t xml:space="preserve">pela mãe do adolescente </w:t>
      </w:r>
      <w:r w:rsidRPr="00430BA8">
        <w:rPr>
          <w:rFonts w:ascii="Times New Roman" w:hAnsi="Times New Roman"/>
          <w:spacing w:val="20"/>
          <w:sz w:val="24"/>
          <w:szCs w:val="24"/>
        </w:rPr>
        <w:t xml:space="preserve">realizaram </w:t>
      </w:r>
      <w:r w:rsidRPr="00430BA8">
        <w:rPr>
          <w:rFonts w:ascii="Times New Roman" w:hAnsi="Times New Roman"/>
          <w:spacing w:val="20"/>
          <w:sz w:val="24"/>
          <w:szCs w:val="24"/>
        </w:rPr>
        <w:t>buscas no local, encontra</w:t>
      </w:r>
      <w:r w:rsidRPr="00430BA8">
        <w:rPr>
          <w:rFonts w:ascii="Times New Roman" w:hAnsi="Times New Roman"/>
          <w:spacing w:val="20"/>
          <w:sz w:val="24"/>
          <w:szCs w:val="24"/>
        </w:rPr>
        <w:t xml:space="preserve">ndo ali </w:t>
      </w:r>
      <w:r w:rsidR="00430BA8">
        <w:rPr>
          <w:rFonts w:ascii="Times New Roman" w:hAnsi="Times New Roman"/>
          <w:spacing w:val="20"/>
          <w:sz w:val="24"/>
          <w:szCs w:val="24"/>
        </w:rPr>
        <w:t>um revó</w:t>
      </w:r>
      <w:r w:rsidRPr="00430BA8">
        <w:rPr>
          <w:rFonts w:ascii="Times New Roman" w:hAnsi="Times New Roman"/>
          <w:spacing w:val="20"/>
          <w:sz w:val="24"/>
          <w:szCs w:val="24"/>
        </w:rPr>
        <w:t xml:space="preserve">lver de fabricação caseira de calibre. 22, além de outro capacete, ambos também utilizados para as práticas criminosa. Por sua vez, ainda foi encontrada uma porção bruta de maconha, uma balança de precisão e valores em dinheiro, </w:t>
      </w:r>
      <w:r w:rsidRPr="00430BA8">
        <w:rPr>
          <w:rFonts w:ascii="Times New Roman" w:hAnsi="Times New Roman"/>
          <w:spacing w:val="20"/>
          <w:sz w:val="24"/>
          <w:szCs w:val="24"/>
        </w:rPr>
        <w:lastRenderedPageBreak/>
        <w:t>somando-se assim indícios da prática do tráfico de drogas por parte do adolescente, que foi assim conduzido e apreendido por tal ato infracional.</w:t>
      </w:r>
    </w:p>
    <w:p w14:paraId="43572AB2" w14:textId="77777777" w:rsidR="00430BA8" w:rsidRDefault="00430BA8" w:rsidP="00430BA8">
      <w:pPr>
        <w:pStyle w:val="Recuodecorpodetexto2"/>
        <w:spacing w:line="360" w:lineRule="auto"/>
        <w:ind w:left="113" w:firstLine="1020"/>
        <w:rPr>
          <w:rFonts w:ascii="Times New Roman" w:hAnsi="Times New Roman"/>
          <w:spacing w:val="20"/>
          <w:sz w:val="24"/>
          <w:szCs w:val="24"/>
        </w:rPr>
      </w:pPr>
    </w:p>
    <w:p w14:paraId="0DFE64C4" w14:textId="476A9999" w:rsidR="00430BA8"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Outrossim, o imputável YGOR acabou confessando as práticas</w:t>
      </w:r>
      <w:r w:rsidRPr="00430BA8">
        <w:rPr>
          <w:rFonts w:ascii="Times New Roman" w:hAnsi="Times New Roman"/>
          <w:spacing w:val="20"/>
          <w:sz w:val="24"/>
          <w:szCs w:val="24"/>
        </w:rPr>
        <w:t xml:space="preserve"> dos roubos</w:t>
      </w:r>
      <w:r w:rsidRPr="00430BA8">
        <w:rPr>
          <w:rFonts w:ascii="Times New Roman" w:hAnsi="Times New Roman"/>
          <w:spacing w:val="20"/>
          <w:sz w:val="24"/>
          <w:szCs w:val="24"/>
        </w:rPr>
        <w:t>, indicando que seu parceiro</w:t>
      </w:r>
      <w:r w:rsidRPr="00430BA8">
        <w:rPr>
          <w:rFonts w:ascii="Times New Roman" w:hAnsi="Times New Roman"/>
          <w:spacing w:val="20"/>
          <w:sz w:val="24"/>
          <w:szCs w:val="24"/>
        </w:rPr>
        <w:t xml:space="preserve"> nelas</w:t>
      </w:r>
      <w:r w:rsidRPr="00430BA8">
        <w:rPr>
          <w:rFonts w:ascii="Times New Roman" w:hAnsi="Times New Roman"/>
          <w:spacing w:val="20"/>
          <w:sz w:val="24"/>
          <w:szCs w:val="24"/>
        </w:rPr>
        <w:t xml:space="preserve"> seria o adolescente.</w:t>
      </w:r>
    </w:p>
    <w:p w14:paraId="5F936543" w14:textId="59D2C068" w:rsidR="00642D06" w:rsidRDefault="00642D06" w:rsidP="00430BA8">
      <w:pPr>
        <w:pStyle w:val="Recuodecorpodetexto2"/>
        <w:spacing w:line="360" w:lineRule="auto"/>
        <w:ind w:left="113" w:firstLine="1020"/>
        <w:rPr>
          <w:rFonts w:ascii="Times New Roman" w:hAnsi="Times New Roman"/>
          <w:spacing w:val="20"/>
          <w:sz w:val="24"/>
          <w:szCs w:val="24"/>
        </w:rPr>
      </w:pPr>
    </w:p>
    <w:p w14:paraId="052C449B" w14:textId="7DA49505" w:rsidR="00642D06" w:rsidRDefault="00642D06" w:rsidP="00430BA8">
      <w:pPr>
        <w:pStyle w:val="Recuodecorpodetexto2"/>
        <w:spacing w:line="360" w:lineRule="auto"/>
        <w:ind w:left="113" w:firstLine="1020"/>
        <w:rPr>
          <w:rFonts w:ascii="Times New Roman" w:hAnsi="Times New Roman"/>
          <w:spacing w:val="20"/>
          <w:sz w:val="24"/>
          <w:szCs w:val="24"/>
        </w:rPr>
      </w:pPr>
      <w:r>
        <w:rPr>
          <w:rFonts w:ascii="Times New Roman" w:hAnsi="Times New Roman"/>
          <w:spacing w:val="20"/>
          <w:sz w:val="24"/>
          <w:szCs w:val="24"/>
        </w:rPr>
        <w:t xml:space="preserve">Tais fatos foram consignados nos boletins de ocorrência em anexo. </w:t>
      </w:r>
    </w:p>
    <w:p w14:paraId="6DE910E7" w14:textId="77777777" w:rsidR="00430BA8" w:rsidRDefault="00430BA8" w:rsidP="00430BA8">
      <w:pPr>
        <w:pStyle w:val="Recuodecorpodetexto2"/>
        <w:spacing w:line="360" w:lineRule="auto"/>
        <w:ind w:left="113" w:firstLine="1020"/>
        <w:rPr>
          <w:rFonts w:ascii="Times New Roman" w:hAnsi="Times New Roman"/>
          <w:spacing w:val="20"/>
          <w:sz w:val="24"/>
          <w:szCs w:val="24"/>
        </w:rPr>
      </w:pPr>
    </w:p>
    <w:p w14:paraId="6F306AE9" w14:textId="32B912FA" w:rsidR="00E15D96" w:rsidRDefault="00E15D96" w:rsidP="00430BA8">
      <w:pPr>
        <w:pStyle w:val="Recuodecorpodetexto2"/>
        <w:spacing w:line="360" w:lineRule="auto"/>
        <w:ind w:left="113" w:firstLine="1020"/>
        <w:rPr>
          <w:rFonts w:ascii="Times New Roman" w:hAnsi="Times New Roman"/>
          <w:spacing w:val="20"/>
          <w:sz w:val="24"/>
          <w:szCs w:val="24"/>
        </w:rPr>
      </w:pPr>
      <w:r w:rsidRPr="00430BA8">
        <w:rPr>
          <w:rFonts w:ascii="Times New Roman" w:hAnsi="Times New Roman"/>
          <w:spacing w:val="20"/>
          <w:sz w:val="24"/>
          <w:szCs w:val="24"/>
        </w:rPr>
        <w:t>Diante do apurado, restou comprovado que as diligências realizadas pelos policiais militares</w:t>
      </w:r>
      <w:r w:rsidR="00642D06">
        <w:rPr>
          <w:rFonts w:ascii="Times New Roman" w:hAnsi="Times New Roman"/>
          <w:spacing w:val="20"/>
          <w:sz w:val="24"/>
          <w:szCs w:val="24"/>
        </w:rPr>
        <w:t xml:space="preserve"> no sentido de </w:t>
      </w:r>
      <w:r w:rsidRPr="00430BA8">
        <w:rPr>
          <w:rFonts w:ascii="Times New Roman" w:hAnsi="Times New Roman"/>
          <w:spacing w:val="20"/>
          <w:sz w:val="24"/>
          <w:szCs w:val="24"/>
        </w:rPr>
        <w:t>apresentar um poss</w:t>
      </w:r>
      <w:r w:rsidR="001B1955">
        <w:rPr>
          <w:rFonts w:ascii="Times New Roman" w:hAnsi="Times New Roman"/>
          <w:spacing w:val="20"/>
          <w:sz w:val="24"/>
          <w:szCs w:val="24"/>
        </w:rPr>
        <w:t>í</w:t>
      </w:r>
      <w:r w:rsidRPr="00430BA8">
        <w:rPr>
          <w:rFonts w:ascii="Times New Roman" w:hAnsi="Times New Roman"/>
          <w:spacing w:val="20"/>
          <w:sz w:val="24"/>
          <w:szCs w:val="24"/>
        </w:rPr>
        <w:t>vel “investigado” por eles como provável autor dos crimes de roubo a postos de gasolina, nos dias 08/05 e 10/05</w:t>
      </w:r>
      <w:r w:rsidR="00430BA8">
        <w:rPr>
          <w:rFonts w:ascii="Times New Roman" w:hAnsi="Times New Roman"/>
          <w:spacing w:val="20"/>
          <w:sz w:val="24"/>
          <w:szCs w:val="24"/>
        </w:rPr>
        <w:t xml:space="preserve">, </w:t>
      </w:r>
      <w:r w:rsidR="001B1955">
        <w:rPr>
          <w:rFonts w:ascii="Times New Roman" w:hAnsi="Times New Roman"/>
          <w:spacing w:val="20"/>
          <w:sz w:val="24"/>
          <w:szCs w:val="24"/>
        </w:rPr>
        <w:t>e o pior, com a informação repassada à Autoridade Policial de que o conduzido havia “confessado” a prática desses</w:t>
      </w:r>
      <w:r w:rsidR="00642D06">
        <w:rPr>
          <w:rFonts w:ascii="Times New Roman" w:hAnsi="Times New Roman"/>
          <w:spacing w:val="20"/>
          <w:sz w:val="24"/>
          <w:szCs w:val="24"/>
        </w:rPr>
        <w:t xml:space="preserve"> roubos, não auxiliou em nada </w:t>
      </w:r>
      <w:r w:rsidR="001B1955">
        <w:rPr>
          <w:rFonts w:ascii="Times New Roman" w:hAnsi="Times New Roman"/>
          <w:spacing w:val="20"/>
          <w:sz w:val="24"/>
          <w:szCs w:val="24"/>
        </w:rPr>
        <w:t xml:space="preserve">nesta fase da persecução penal, pelo contrário, </w:t>
      </w:r>
      <w:r w:rsidR="00642D06">
        <w:rPr>
          <w:rFonts w:ascii="Times New Roman" w:hAnsi="Times New Roman"/>
          <w:spacing w:val="20"/>
          <w:sz w:val="24"/>
          <w:szCs w:val="24"/>
        </w:rPr>
        <w:t xml:space="preserve">apenas trouxe transtornos e </w:t>
      </w:r>
      <w:r w:rsidR="001B1955">
        <w:rPr>
          <w:rFonts w:ascii="Times New Roman" w:hAnsi="Times New Roman"/>
          <w:spacing w:val="20"/>
          <w:sz w:val="24"/>
          <w:szCs w:val="24"/>
        </w:rPr>
        <w:t>causou prejuízo às investigações já em trâmite pela Polícia Civil</w:t>
      </w:r>
      <w:r w:rsidR="00642D06">
        <w:rPr>
          <w:rFonts w:ascii="Times New Roman" w:hAnsi="Times New Roman"/>
          <w:spacing w:val="20"/>
          <w:sz w:val="24"/>
          <w:szCs w:val="24"/>
        </w:rPr>
        <w:t xml:space="preserve">, com o desvio do foco da investigação, além do mais, onerou </w:t>
      </w:r>
      <w:r w:rsidR="001B1955">
        <w:rPr>
          <w:rFonts w:ascii="Times New Roman" w:hAnsi="Times New Roman"/>
          <w:spacing w:val="20"/>
          <w:sz w:val="24"/>
          <w:szCs w:val="24"/>
        </w:rPr>
        <w:t>o Estado</w:t>
      </w:r>
      <w:r w:rsidR="00642D06">
        <w:rPr>
          <w:rFonts w:ascii="Times New Roman" w:hAnsi="Times New Roman"/>
          <w:spacing w:val="20"/>
          <w:sz w:val="24"/>
          <w:szCs w:val="24"/>
        </w:rPr>
        <w:t xml:space="preserve"> indevidamente, fazendo movimentar a máquina do Poder Judiciário, do Ministério Público, da Polícia Civil e da própria Polícia Militar </w:t>
      </w:r>
      <w:r w:rsidR="001B1955">
        <w:rPr>
          <w:rFonts w:ascii="Times New Roman" w:hAnsi="Times New Roman"/>
          <w:spacing w:val="20"/>
          <w:sz w:val="24"/>
          <w:szCs w:val="24"/>
        </w:rPr>
        <w:t>com diligências desnecessárias cuja atribuição legal não lhes compete</w:t>
      </w:r>
      <w:r w:rsidR="00642D06">
        <w:rPr>
          <w:rFonts w:ascii="Times New Roman" w:hAnsi="Times New Roman"/>
          <w:spacing w:val="20"/>
          <w:sz w:val="24"/>
          <w:szCs w:val="24"/>
        </w:rPr>
        <w:t>, o que poderia ser até mesmo entendido como improbidade administrativa pelo mal uso do dinheiro público.</w:t>
      </w:r>
    </w:p>
    <w:p w14:paraId="0119CAEE" w14:textId="61D146D6" w:rsidR="00E3065C" w:rsidRDefault="00E3065C" w:rsidP="00430BA8">
      <w:pPr>
        <w:pStyle w:val="Recuodecorpodetexto2"/>
        <w:spacing w:line="360" w:lineRule="auto"/>
        <w:ind w:left="113" w:firstLine="1020"/>
        <w:rPr>
          <w:rFonts w:ascii="Times New Roman" w:hAnsi="Times New Roman"/>
          <w:spacing w:val="20"/>
          <w:sz w:val="24"/>
          <w:szCs w:val="24"/>
        </w:rPr>
      </w:pPr>
    </w:p>
    <w:p w14:paraId="34976C9D" w14:textId="0C92DE91" w:rsidR="00E3065C" w:rsidRPr="00430BA8" w:rsidRDefault="00E3065C" w:rsidP="00430BA8">
      <w:pPr>
        <w:pStyle w:val="Recuodecorpodetexto2"/>
        <w:spacing w:line="360" w:lineRule="auto"/>
        <w:ind w:left="113" w:firstLine="1020"/>
        <w:rPr>
          <w:rFonts w:ascii="Times New Roman" w:hAnsi="Times New Roman"/>
          <w:spacing w:val="20"/>
          <w:sz w:val="24"/>
          <w:szCs w:val="24"/>
        </w:rPr>
      </w:pPr>
      <w:r>
        <w:rPr>
          <w:rFonts w:ascii="Times New Roman" w:hAnsi="Times New Roman"/>
          <w:spacing w:val="20"/>
          <w:sz w:val="24"/>
          <w:szCs w:val="24"/>
        </w:rPr>
        <w:t>Por tudo isso, reiteramos os pedidos da representação ofertada a esse DD Juízo, devidamente juntada aos autos do processo cautelar em epígrafe.</w:t>
      </w:r>
    </w:p>
    <w:p w14:paraId="21F4D852" w14:textId="77777777" w:rsidR="00E15D96" w:rsidRPr="00430BA8" w:rsidRDefault="00E15D96" w:rsidP="00E15D96">
      <w:pPr>
        <w:spacing w:line="360" w:lineRule="auto"/>
        <w:jc w:val="both"/>
        <w:rPr>
          <w:spacing w:val="20"/>
          <w:sz w:val="24"/>
          <w:szCs w:val="24"/>
        </w:rPr>
      </w:pPr>
    </w:p>
    <w:p w14:paraId="660E0492" w14:textId="766A70B6" w:rsidR="00E15D96" w:rsidRPr="00430BA8" w:rsidRDefault="00E15D96" w:rsidP="00E15D96">
      <w:pPr>
        <w:spacing w:line="360" w:lineRule="auto"/>
        <w:jc w:val="both"/>
        <w:rPr>
          <w:spacing w:val="20"/>
          <w:sz w:val="24"/>
          <w:szCs w:val="24"/>
        </w:rPr>
      </w:pPr>
    </w:p>
    <w:p w14:paraId="192EB077" w14:textId="65AC5470" w:rsidR="00330823" w:rsidRPr="00430BA8" w:rsidRDefault="00290AF0" w:rsidP="00E15D96">
      <w:pPr>
        <w:spacing w:beforeAutospacing="1" w:afterAutospacing="1" w:line="360" w:lineRule="auto"/>
        <w:ind w:left="1134"/>
        <w:jc w:val="both"/>
        <w:rPr>
          <w:spacing w:val="20"/>
          <w:sz w:val="24"/>
          <w:szCs w:val="24"/>
        </w:rPr>
      </w:pPr>
      <w:r w:rsidRPr="00430BA8">
        <w:rPr>
          <w:spacing w:val="20"/>
          <w:sz w:val="24"/>
          <w:szCs w:val="24"/>
        </w:rPr>
        <w:t>T</w:t>
      </w:r>
      <w:r w:rsidR="00727620" w:rsidRPr="00430BA8">
        <w:rPr>
          <w:spacing w:val="20"/>
          <w:sz w:val="24"/>
          <w:szCs w:val="24"/>
        </w:rPr>
        <w:t>ermos em que,</w:t>
      </w:r>
    </w:p>
    <w:p w14:paraId="2F347BC8" w14:textId="2E9F66CC" w:rsidR="00330823" w:rsidRPr="00430BA8" w:rsidRDefault="00727620" w:rsidP="00E15D96">
      <w:pPr>
        <w:spacing w:beforeAutospacing="1" w:afterAutospacing="1" w:line="360" w:lineRule="auto"/>
        <w:ind w:left="1134"/>
        <w:jc w:val="both"/>
        <w:rPr>
          <w:spacing w:val="20"/>
          <w:sz w:val="24"/>
          <w:szCs w:val="24"/>
        </w:rPr>
      </w:pPr>
      <w:r w:rsidRPr="00430BA8">
        <w:rPr>
          <w:spacing w:val="20"/>
          <w:sz w:val="24"/>
          <w:szCs w:val="24"/>
        </w:rPr>
        <w:lastRenderedPageBreak/>
        <w:t>Pede</w:t>
      </w:r>
      <w:r w:rsidR="00290AF0" w:rsidRPr="00430BA8">
        <w:rPr>
          <w:spacing w:val="20"/>
          <w:sz w:val="24"/>
          <w:szCs w:val="24"/>
        </w:rPr>
        <w:t>m</w:t>
      </w:r>
      <w:r w:rsidRPr="00430BA8">
        <w:rPr>
          <w:spacing w:val="20"/>
          <w:sz w:val="24"/>
          <w:szCs w:val="24"/>
        </w:rPr>
        <w:t xml:space="preserve"> e espera</w:t>
      </w:r>
      <w:r w:rsidR="00290AF0" w:rsidRPr="00430BA8">
        <w:rPr>
          <w:spacing w:val="20"/>
          <w:sz w:val="24"/>
          <w:szCs w:val="24"/>
        </w:rPr>
        <w:t>m</w:t>
      </w:r>
      <w:r w:rsidRPr="00430BA8">
        <w:rPr>
          <w:spacing w:val="20"/>
          <w:sz w:val="24"/>
          <w:szCs w:val="24"/>
        </w:rPr>
        <w:t xml:space="preserve"> deferimento.</w:t>
      </w:r>
    </w:p>
    <w:p w14:paraId="0B7D6420" w14:textId="75F360DC" w:rsidR="00330823" w:rsidRPr="00430BA8" w:rsidRDefault="00727620" w:rsidP="00E15D96">
      <w:pPr>
        <w:spacing w:beforeAutospacing="1" w:afterAutospacing="1" w:line="360" w:lineRule="auto"/>
        <w:ind w:left="1134"/>
        <w:jc w:val="both"/>
        <w:rPr>
          <w:spacing w:val="20"/>
          <w:sz w:val="24"/>
          <w:szCs w:val="24"/>
        </w:rPr>
      </w:pPr>
      <w:r w:rsidRPr="00430BA8">
        <w:rPr>
          <w:spacing w:val="20"/>
          <w:sz w:val="24"/>
          <w:szCs w:val="24"/>
        </w:rPr>
        <w:t>Bauru, 2</w:t>
      </w:r>
      <w:r w:rsidR="00E3065C">
        <w:rPr>
          <w:spacing w:val="20"/>
          <w:sz w:val="24"/>
          <w:szCs w:val="24"/>
        </w:rPr>
        <w:t>9</w:t>
      </w:r>
      <w:r w:rsidRPr="00430BA8">
        <w:rPr>
          <w:spacing w:val="20"/>
          <w:sz w:val="24"/>
          <w:szCs w:val="24"/>
        </w:rPr>
        <w:t xml:space="preserve"> de maio de 2025.</w:t>
      </w:r>
    </w:p>
    <w:p w14:paraId="40E8D773" w14:textId="1156E4D3" w:rsidR="00330823" w:rsidRPr="00430BA8" w:rsidRDefault="00727620" w:rsidP="00E15D96">
      <w:pPr>
        <w:spacing w:line="360" w:lineRule="auto"/>
        <w:jc w:val="both"/>
        <w:rPr>
          <w:spacing w:val="20"/>
          <w:sz w:val="24"/>
          <w:szCs w:val="24"/>
        </w:rPr>
      </w:pPr>
      <w:r w:rsidRPr="00430BA8">
        <w:rPr>
          <w:spacing w:val="20"/>
          <w:sz w:val="24"/>
          <w:szCs w:val="24"/>
          <w:lang w:val="pt-BR"/>
        </w:rPr>
        <w:t xml:space="preserve">  Marcelo A.</w:t>
      </w:r>
      <w:r w:rsidR="00E3065C">
        <w:rPr>
          <w:spacing w:val="20"/>
          <w:sz w:val="24"/>
          <w:szCs w:val="24"/>
          <w:lang w:val="pt-BR"/>
        </w:rPr>
        <w:t xml:space="preserve"> </w:t>
      </w:r>
      <w:r w:rsidRPr="00430BA8">
        <w:rPr>
          <w:spacing w:val="20"/>
          <w:sz w:val="24"/>
          <w:szCs w:val="24"/>
          <w:lang w:val="pt-BR"/>
        </w:rPr>
        <w:t xml:space="preserve">Tomaz Góes              </w:t>
      </w:r>
      <w:r w:rsidR="00290AF0" w:rsidRPr="00430BA8">
        <w:rPr>
          <w:spacing w:val="20"/>
          <w:sz w:val="24"/>
          <w:szCs w:val="24"/>
          <w:lang w:val="pt-BR"/>
        </w:rPr>
        <w:t xml:space="preserve">                   </w:t>
      </w:r>
      <w:r w:rsidRPr="00430BA8">
        <w:rPr>
          <w:spacing w:val="20"/>
          <w:sz w:val="24"/>
          <w:szCs w:val="24"/>
          <w:lang w:val="pt-BR"/>
        </w:rPr>
        <w:t xml:space="preserve">  </w:t>
      </w:r>
      <w:r w:rsidR="00290AF0" w:rsidRPr="00430BA8">
        <w:rPr>
          <w:spacing w:val="20"/>
          <w:sz w:val="24"/>
          <w:szCs w:val="24"/>
          <w:lang w:val="pt-BR"/>
        </w:rPr>
        <w:t xml:space="preserve"> </w:t>
      </w:r>
      <w:r w:rsidRPr="00430BA8">
        <w:rPr>
          <w:spacing w:val="20"/>
          <w:sz w:val="24"/>
          <w:szCs w:val="24"/>
          <w:lang w:val="pt-BR"/>
        </w:rPr>
        <w:t>Marcelo Bertoli Gimenes</w:t>
      </w:r>
    </w:p>
    <w:p w14:paraId="3F9E2B99" w14:textId="0C4C45E9" w:rsidR="00330823" w:rsidRPr="00430BA8" w:rsidRDefault="00727620" w:rsidP="00E15D96">
      <w:pPr>
        <w:spacing w:line="360" w:lineRule="auto"/>
        <w:jc w:val="both"/>
        <w:rPr>
          <w:spacing w:val="20"/>
          <w:sz w:val="24"/>
          <w:szCs w:val="24"/>
        </w:rPr>
      </w:pPr>
      <w:r w:rsidRPr="00430BA8">
        <w:rPr>
          <w:spacing w:val="20"/>
          <w:sz w:val="24"/>
          <w:szCs w:val="24"/>
          <w:lang w:val="pt-BR"/>
        </w:rPr>
        <w:t xml:space="preserve">Delegado de Polícia Titular         </w:t>
      </w:r>
      <w:r w:rsidR="00290AF0" w:rsidRPr="00430BA8">
        <w:rPr>
          <w:spacing w:val="20"/>
          <w:sz w:val="24"/>
          <w:szCs w:val="24"/>
          <w:lang w:val="pt-BR"/>
        </w:rPr>
        <w:t xml:space="preserve">                   </w:t>
      </w:r>
      <w:r w:rsidRPr="00430BA8">
        <w:rPr>
          <w:spacing w:val="20"/>
          <w:sz w:val="24"/>
          <w:szCs w:val="24"/>
          <w:lang w:val="pt-BR"/>
        </w:rPr>
        <w:t xml:space="preserve">  Delegado de Polícia Titular</w:t>
      </w:r>
    </w:p>
    <w:p w14:paraId="31FB57BC" w14:textId="347D4DBA" w:rsidR="00330823" w:rsidRPr="00430BA8" w:rsidRDefault="00727620" w:rsidP="00E15D96">
      <w:pPr>
        <w:spacing w:line="360" w:lineRule="auto"/>
        <w:ind w:left="142"/>
        <w:jc w:val="both"/>
        <w:rPr>
          <w:spacing w:val="20"/>
          <w:sz w:val="24"/>
          <w:szCs w:val="24"/>
        </w:rPr>
      </w:pPr>
      <w:r w:rsidRPr="00430BA8">
        <w:rPr>
          <w:spacing w:val="20"/>
          <w:sz w:val="24"/>
          <w:szCs w:val="24"/>
          <w:lang w:val="pt-BR"/>
        </w:rPr>
        <w:t xml:space="preserve">1ª DIG/DEIC/DEINTER-4          </w:t>
      </w:r>
      <w:r w:rsidR="00290AF0" w:rsidRPr="00430BA8">
        <w:rPr>
          <w:spacing w:val="20"/>
          <w:sz w:val="24"/>
          <w:szCs w:val="24"/>
          <w:lang w:val="pt-BR"/>
        </w:rPr>
        <w:t xml:space="preserve">                  </w:t>
      </w:r>
      <w:r w:rsidRPr="00430BA8">
        <w:rPr>
          <w:spacing w:val="20"/>
          <w:sz w:val="24"/>
          <w:szCs w:val="24"/>
          <w:lang w:val="pt-BR"/>
        </w:rPr>
        <w:t xml:space="preserve">  2ª DISE/DEIC/DEINTER-4</w:t>
      </w:r>
    </w:p>
    <w:p w14:paraId="1261A842" w14:textId="77777777" w:rsidR="00330823" w:rsidRPr="00430BA8" w:rsidRDefault="00330823" w:rsidP="00E15D96">
      <w:pPr>
        <w:spacing w:line="360" w:lineRule="auto"/>
        <w:ind w:left="142"/>
        <w:jc w:val="both"/>
        <w:rPr>
          <w:spacing w:val="20"/>
          <w:sz w:val="24"/>
          <w:szCs w:val="24"/>
          <w:lang w:val="pt-BR"/>
        </w:rPr>
      </w:pPr>
    </w:p>
    <w:p w14:paraId="36163AB0" w14:textId="77777777" w:rsidR="00290AF0" w:rsidRPr="00430BA8" w:rsidRDefault="00290AF0" w:rsidP="00E15D96">
      <w:pPr>
        <w:spacing w:line="360" w:lineRule="auto"/>
        <w:ind w:left="142"/>
        <w:jc w:val="both"/>
        <w:rPr>
          <w:spacing w:val="20"/>
          <w:sz w:val="24"/>
          <w:szCs w:val="24"/>
          <w:lang w:val="pt-BR"/>
        </w:rPr>
      </w:pPr>
    </w:p>
    <w:p w14:paraId="6502FC3D" w14:textId="77777777" w:rsidR="00290AF0" w:rsidRPr="00430BA8" w:rsidRDefault="00290AF0" w:rsidP="00E15D96">
      <w:pPr>
        <w:spacing w:line="360" w:lineRule="auto"/>
        <w:ind w:left="142"/>
        <w:jc w:val="both"/>
        <w:rPr>
          <w:spacing w:val="20"/>
          <w:sz w:val="24"/>
          <w:szCs w:val="24"/>
          <w:lang w:val="pt-BR"/>
        </w:rPr>
      </w:pPr>
    </w:p>
    <w:p w14:paraId="4780A11A" w14:textId="510CFC9E" w:rsidR="00330823"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Cledson Luiz do Nascimento                </w:t>
      </w:r>
      <w:r w:rsidR="00290AF0" w:rsidRPr="00430BA8">
        <w:rPr>
          <w:spacing w:val="20"/>
          <w:sz w:val="24"/>
          <w:szCs w:val="24"/>
          <w:lang w:val="pt-BR"/>
        </w:rPr>
        <w:t xml:space="preserve">           </w:t>
      </w:r>
      <w:r w:rsidRPr="00430BA8">
        <w:rPr>
          <w:spacing w:val="20"/>
          <w:sz w:val="24"/>
          <w:szCs w:val="24"/>
          <w:lang w:val="pt-BR"/>
        </w:rPr>
        <w:t xml:space="preserve"> Gl</w:t>
      </w:r>
      <w:r w:rsidR="00290AF0" w:rsidRPr="00430BA8">
        <w:rPr>
          <w:spacing w:val="20"/>
          <w:sz w:val="24"/>
          <w:szCs w:val="24"/>
          <w:lang w:val="pt-BR"/>
        </w:rPr>
        <w:t>á</w:t>
      </w:r>
      <w:r w:rsidRPr="00430BA8">
        <w:rPr>
          <w:spacing w:val="20"/>
          <w:sz w:val="24"/>
          <w:szCs w:val="24"/>
          <w:lang w:val="pt-BR"/>
        </w:rPr>
        <w:t>ucio Eduardo Stocco</w:t>
      </w:r>
    </w:p>
    <w:p w14:paraId="2CB133F8" w14:textId="7A44139C" w:rsidR="00330823"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Delegado de Polícia Titular                    </w:t>
      </w:r>
      <w:r w:rsidR="00290AF0" w:rsidRPr="00430BA8">
        <w:rPr>
          <w:spacing w:val="20"/>
          <w:sz w:val="24"/>
          <w:szCs w:val="24"/>
          <w:lang w:val="pt-BR"/>
        </w:rPr>
        <w:t xml:space="preserve">           </w:t>
      </w:r>
      <w:r w:rsidRPr="00430BA8">
        <w:rPr>
          <w:spacing w:val="20"/>
          <w:sz w:val="24"/>
          <w:szCs w:val="24"/>
          <w:lang w:val="pt-BR"/>
        </w:rPr>
        <w:t xml:space="preserve"> Delegado de Polícia</w:t>
      </w:r>
    </w:p>
    <w:p w14:paraId="25237C8C" w14:textId="0ABB5DDF" w:rsidR="00330823"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 3ª DH/DEIC/DEINTER-4            </w:t>
      </w:r>
      <w:r w:rsidR="00290AF0" w:rsidRPr="00430BA8">
        <w:rPr>
          <w:spacing w:val="20"/>
          <w:sz w:val="24"/>
          <w:szCs w:val="24"/>
          <w:lang w:val="pt-BR"/>
        </w:rPr>
        <w:t xml:space="preserve">          </w:t>
      </w:r>
      <w:r w:rsidRPr="00430BA8">
        <w:rPr>
          <w:spacing w:val="20"/>
          <w:sz w:val="24"/>
          <w:szCs w:val="24"/>
          <w:lang w:val="pt-BR"/>
        </w:rPr>
        <w:t xml:space="preserve"> SECCOLD/1ª DIG/DEIC/DEINTER-4</w:t>
      </w:r>
    </w:p>
    <w:p w14:paraId="5D6DDD53" w14:textId="77777777" w:rsidR="00330823" w:rsidRPr="00430BA8" w:rsidRDefault="00330823" w:rsidP="00E15D96">
      <w:pPr>
        <w:spacing w:line="360" w:lineRule="auto"/>
        <w:ind w:left="142"/>
        <w:jc w:val="both"/>
        <w:rPr>
          <w:spacing w:val="20"/>
          <w:sz w:val="24"/>
          <w:szCs w:val="24"/>
          <w:lang w:val="pt-BR"/>
        </w:rPr>
      </w:pPr>
    </w:p>
    <w:p w14:paraId="6EECBC92" w14:textId="77777777" w:rsidR="00290AF0" w:rsidRPr="00430BA8" w:rsidRDefault="00290AF0" w:rsidP="00E15D96">
      <w:pPr>
        <w:spacing w:line="360" w:lineRule="auto"/>
        <w:ind w:left="142"/>
        <w:jc w:val="both"/>
        <w:rPr>
          <w:spacing w:val="20"/>
          <w:sz w:val="24"/>
          <w:szCs w:val="24"/>
          <w:lang w:val="pt-BR"/>
        </w:rPr>
      </w:pPr>
    </w:p>
    <w:p w14:paraId="428F266A" w14:textId="77777777" w:rsidR="00290AF0" w:rsidRPr="00430BA8" w:rsidRDefault="00290AF0" w:rsidP="00E15D96">
      <w:pPr>
        <w:spacing w:line="360" w:lineRule="auto"/>
        <w:ind w:left="142"/>
        <w:jc w:val="both"/>
        <w:rPr>
          <w:spacing w:val="20"/>
          <w:sz w:val="24"/>
          <w:szCs w:val="24"/>
          <w:lang w:val="pt-BR"/>
        </w:rPr>
      </w:pPr>
    </w:p>
    <w:p w14:paraId="5AD0AA84" w14:textId="310BBBC2" w:rsidR="00330823" w:rsidRPr="00430BA8" w:rsidRDefault="00290AF0" w:rsidP="00E15D96">
      <w:pPr>
        <w:spacing w:line="360" w:lineRule="auto"/>
        <w:ind w:left="142"/>
        <w:jc w:val="both"/>
        <w:rPr>
          <w:spacing w:val="20"/>
          <w:sz w:val="24"/>
          <w:szCs w:val="24"/>
          <w:lang w:val="pt-BR"/>
        </w:rPr>
      </w:pPr>
      <w:r w:rsidRPr="00430BA8">
        <w:rPr>
          <w:spacing w:val="20"/>
          <w:sz w:val="24"/>
          <w:szCs w:val="24"/>
          <w:lang w:val="pt-BR"/>
        </w:rPr>
        <w:t xml:space="preserve">  </w:t>
      </w:r>
      <w:r w:rsidR="00727620" w:rsidRPr="00430BA8">
        <w:rPr>
          <w:spacing w:val="20"/>
          <w:sz w:val="24"/>
          <w:szCs w:val="24"/>
          <w:lang w:val="pt-BR"/>
        </w:rPr>
        <w:t xml:space="preserve">Gustavo Bertho Zimiani                         </w:t>
      </w:r>
      <w:r w:rsidRPr="00430BA8">
        <w:rPr>
          <w:spacing w:val="20"/>
          <w:sz w:val="24"/>
          <w:szCs w:val="24"/>
          <w:lang w:val="pt-BR"/>
        </w:rPr>
        <w:t xml:space="preserve">       </w:t>
      </w:r>
      <w:r w:rsidR="00727620" w:rsidRPr="00430BA8">
        <w:rPr>
          <w:spacing w:val="20"/>
          <w:sz w:val="24"/>
          <w:szCs w:val="24"/>
          <w:lang w:val="pt-BR"/>
        </w:rPr>
        <w:t>Luciano Faleiro Rezende</w:t>
      </w:r>
    </w:p>
    <w:p w14:paraId="122A8357" w14:textId="7B08D9EA" w:rsidR="00330823"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  </w:t>
      </w:r>
      <w:r w:rsidR="00290AF0" w:rsidRPr="00430BA8">
        <w:rPr>
          <w:spacing w:val="20"/>
          <w:sz w:val="24"/>
          <w:szCs w:val="24"/>
          <w:lang w:val="pt-BR"/>
        </w:rPr>
        <w:t xml:space="preserve"> </w:t>
      </w:r>
      <w:r w:rsidRPr="00430BA8">
        <w:rPr>
          <w:spacing w:val="20"/>
          <w:sz w:val="24"/>
          <w:szCs w:val="24"/>
          <w:lang w:val="pt-BR"/>
        </w:rPr>
        <w:t xml:space="preserve"> Delegado de Polícia                              </w:t>
      </w:r>
      <w:r w:rsidR="00290AF0" w:rsidRPr="00430BA8">
        <w:rPr>
          <w:spacing w:val="20"/>
          <w:sz w:val="24"/>
          <w:szCs w:val="24"/>
          <w:lang w:val="pt-BR"/>
        </w:rPr>
        <w:t xml:space="preserve">        </w:t>
      </w:r>
      <w:r w:rsidRPr="00430BA8">
        <w:rPr>
          <w:spacing w:val="20"/>
          <w:sz w:val="24"/>
          <w:szCs w:val="24"/>
          <w:lang w:val="pt-BR"/>
        </w:rPr>
        <w:t xml:space="preserve"> Delegado de Polícia</w:t>
      </w:r>
    </w:p>
    <w:p w14:paraId="03FD5DFA" w14:textId="5E2B436F" w:rsidR="00330823"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1ª DIG/DEIC/DEINTER-4                   </w:t>
      </w:r>
      <w:r w:rsidR="00290AF0" w:rsidRPr="00430BA8">
        <w:rPr>
          <w:spacing w:val="20"/>
          <w:sz w:val="24"/>
          <w:szCs w:val="24"/>
          <w:lang w:val="pt-BR"/>
        </w:rPr>
        <w:t xml:space="preserve">        </w:t>
      </w:r>
      <w:r w:rsidRPr="00430BA8">
        <w:rPr>
          <w:spacing w:val="20"/>
          <w:sz w:val="24"/>
          <w:szCs w:val="24"/>
          <w:lang w:val="pt-BR"/>
        </w:rPr>
        <w:t xml:space="preserve">  2ª DISE/DEIC/DEINTER-4</w:t>
      </w:r>
    </w:p>
    <w:p w14:paraId="2A0AEA3B" w14:textId="77777777" w:rsidR="00330823" w:rsidRPr="00430BA8" w:rsidRDefault="00330823" w:rsidP="00E15D96">
      <w:pPr>
        <w:spacing w:line="360" w:lineRule="auto"/>
        <w:ind w:left="142"/>
        <w:jc w:val="both"/>
        <w:rPr>
          <w:spacing w:val="20"/>
          <w:sz w:val="24"/>
          <w:szCs w:val="24"/>
          <w:lang w:val="pt-BR"/>
        </w:rPr>
      </w:pPr>
    </w:p>
    <w:p w14:paraId="4DC8B659" w14:textId="77777777" w:rsidR="00290AF0" w:rsidRPr="00430BA8" w:rsidRDefault="00290AF0" w:rsidP="00E15D96">
      <w:pPr>
        <w:spacing w:line="360" w:lineRule="auto"/>
        <w:ind w:left="142"/>
        <w:jc w:val="both"/>
        <w:rPr>
          <w:spacing w:val="20"/>
          <w:sz w:val="24"/>
          <w:szCs w:val="24"/>
          <w:lang w:val="pt-BR"/>
        </w:rPr>
      </w:pPr>
    </w:p>
    <w:p w14:paraId="7FC8ABED" w14:textId="40E4B3E5" w:rsidR="00330823" w:rsidRPr="00430BA8" w:rsidRDefault="00290AF0" w:rsidP="00E15D96">
      <w:pPr>
        <w:spacing w:line="360" w:lineRule="auto"/>
        <w:ind w:left="142"/>
        <w:jc w:val="both"/>
        <w:rPr>
          <w:spacing w:val="20"/>
          <w:sz w:val="24"/>
          <w:szCs w:val="24"/>
          <w:lang w:val="pt-BR"/>
        </w:rPr>
      </w:pPr>
      <w:r w:rsidRPr="00430BA8">
        <w:rPr>
          <w:spacing w:val="20"/>
          <w:sz w:val="24"/>
          <w:szCs w:val="24"/>
          <w:lang w:val="pt-BR"/>
        </w:rPr>
        <w:t xml:space="preserve">      </w:t>
      </w:r>
      <w:r w:rsidR="00727620" w:rsidRPr="00430BA8">
        <w:rPr>
          <w:spacing w:val="20"/>
          <w:sz w:val="24"/>
          <w:szCs w:val="24"/>
          <w:lang w:val="pt-BR"/>
        </w:rPr>
        <w:t xml:space="preserve">     Ricardo Silva Dias              </w:t>
      </w:r>
      <w:r w:rsidRPr="00430BA8">
        <w:rPr>
          <w:spacing w:val="20"/>
          <w:sz w:val="24"/>
          <w:szCs w:val="24"/>
          <w:lang w:val="pt-BR"/>
        </w:rPr>
        <w:t xml:space="preserve">          </w:t>
      </w:r>
      <w:r w:rsidR="00727620" w:rsidRPr="00430BA8">
        <w:rPr>
          <w:spacing w:val="20"/>
          <w:sz w:val="24"/>
          <w:szCs w:val="24"/>
          <w:lang w:val="pt-BR"/>
        </w:rPr>
        <w:t>Luiz Augusto Namisaki Puccinelli</w:t>
      </w:r>
    </w:p>
    <w:p w14:paraId="44A1FBD2" w14:textId="066116FF" w:rsidR="00290AF0" w:rsidRPr="00430BA8" w:rsidRDefault="00727620" w:rsidP="00E15D96">
      <w:pPr>
        <w:spacing w:line="360" w:lineRule="auto"/>
        <w:ind w:left="142"/>
        <w:jc w:val="both"/>
        <w:rPr>
          <w:spacing w:val="20"/>
          <w:sz w:val="24"/>
          <w:szCs w:val="24"/>
          <w:lang w:val="pt-BR"/>
        </w:rPr>
      </w:pPr>
      <w:r w:rsidRPr="00430BA8">
        <w:rPr>
          <w:spacing w:val="20"/>
          <w:sz w:val="24"/>
          <w:szCs w:val="24"/>
          <w:lang w:val="pt-BR"/>
        </w:rPr>
        <w:t xml:space="preserve">Delegado Divisionário de Polícia    </w:t>
      </w:r>
      <w:r w:rsidR="00290AF0" w:rsidRPr="00430BA8">
        <w:rPr>
          <w:spacing w:val="20"/>
          <w:sz w:val="24"/>
          <w:szCs w:val="24"/>
          <w:lang w:val="pt-BR"/>
        </w:rPr>
        <w:t xml:space="preserve">                     </w:t>
      </w:r>
      <w:r w:rsidRPr="00430BA8">
        <w:rPr>
          <w:spacing w:val="20"/>
          <w:sz w:val="24"/>
          <w:szCs w:val="24"/>
          <w:lang w:val="pt-BR"/>
        </w:rPr>
        <w:t xml:space="preserve">Delegado de Polícia </w:t>
      </w:r>
    </w:p>
    <w:p w14:paraId="7873270E" w14:textId="0D0CEC24" w:rsidR="00E3065C" w:rsidRPr="00430BA8" w:rsidRDefault="00E3065C" w:rsidP="00E3065C">
      <w:pPr>
        <w:spacing w:line="360" w:lineRule="auto"/>
        <w:ind w:left="142"/>
        <w:jc w:val="both"/>
        <w:rPr>
          <w:spacing w:val="20"/>
          <w:sz w:val="24"/>
          <w:szCs w:val="24"/>
        </w:rPr>
      </w:pPr>
      <w:r>
        <w:rPr>
          <w:spacing w:val="20"/>
          <w:sz w:val="24"/>
          <w:szCs w:val="24"/>
        </w:rPr>
        <w:t xml:space="preserve">         DEIC/DEINTER-4 </w:t>
      </w:r>
      <w:r w:rsidR="00727620" w:rsidRPr="00430BA8">
        <w:rPr>
          <w:spacing w:val="20"/>
          <w:sz w:val="24"/>
          <w:szCs w:val="24"/>
        </w:rPr>
        <w:t xml:space="preserve">                    </w:t>
      </w:r>
      <w:bookmarkStart w:id="0" w:name="_GoBack"/>
      <w:bookmarkEnd w:id="0"/>
      <w:r>
        <w:rPr>
          <w:spacing w:val="20"/>
          <w:sz w:val="24"/>
          <w:szCs w:val="24"/>
        </w:rPr>
        <w:t xml:space="preserve">     ASSIS.POLICIAL</w:t>
      </w:r>
      <w:r w:rsidRPr="00430BA8">
        <w:rPr>
          <w:spacing w:val="20"/>
          <w:sz w:val="24"/>
          <w:szCs w:val="24"/>
        </w:rPr>
        <w:t>/DEIC/DEINTER-4</w:t>
      </w:r>
    </w:p>
    <w:p w14:paraId="763FB7FA" w14:textId="7F7CE78A" w:rsidR="00330823" w:rsidRPr="00430BA8" w:rsidRDefault="00330823" w:rsidP="00E15D96">
      <w:pPr>
        <w:spacing w:line="360" w:lineRule="auto"/>
        <w:ind w:left="142"/>
        <w:jc w:val="both"/>
        <w:rPr>
          <w:spacing w:val="20"/>
          <w:sz w:val="24"/>
          <w:szCs w:val="24"/>
        </w:rPr>
      </w:pPr>
    </w:p>
    <w:sectPr w:rsidR="00330823" w:rsidRPr="00430BA8" w:rsidSect="00290AF0">
      <w:headerReference w:type="default" r:id="rId8"/>
      <w:footerReference w:type="even" r:id="rId9"/>
      <w:footerReference w:type="default" r:id="rId10"/>
      <w:pgSz w:w="12240" w:h="15840"/>
      <w:pgMar w:top="2552" w:right="1134" w:bottom="1418" w:left="1701" w:header="567" w:footer="792"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9AEC2A" w14:textId="77777777" w:rsidR="002F224A" w:rsidRDefault="002F224A">
      <w:r>
        <w:separator/>
      </w:r>
    </w:p>
  </w:endnote>
  <w:endnote w:type="continuationSeparator" w:id="0">
    <w:p w14:paraId="1C878091" w14:textId="77777777" w:rsidR="002F224A" w:rsidRDefault="002F2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raft 10cpi">
    <w:altName w:val="Calibri"/>
    <w:charset w:val="00"/>
    <w:family w:val="roman"/>
    <w:pitch w:val="variable"/>
  </w:font>
  <w:font w:name="Wide Latin">
    <w:panose1 w:val="020A0A07050505020404"/>
    <w:charset w:val="00"/>
    <w:family w:val="roman"/>
    <w:pitch w:val="variable"/>
    <w:sig w:usb0="00000003" w:usb1="00000000" w:usb2="00000000" w:usb3="00000000" w:csb0="00000001"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7251D" w14:textId="77777777" w:rsidR="00330823" w:rsidRDefault="00727620">
    <w:pPr>
      <w:pStyle w:val="Rodap"/>
    </w:pPr>
    <w:r>
      <w:rPr>
        <w:noProof/>
        <w:lang w:val="pt-BR"/>
      </w:rPr>
      <mc:AlternateContent>
        <mc:Choice Requires="wps">
          <w:drawing>
            <wp:anchor distT="0" distB="0" distL="0" distR="0" simplePos="0" relativeHeight="251658240" behindDoc="0" locked="0" layoutInCell="1" allowOverlap="1" wp14:anchorId="1F83F7F7" wp14:editId="24CC7428">
              <wp:simplePos x="0" y="0"/>
              <wp:positionH relativeFrom="margin">
                <wp:align>center</wp:align>
              </wp:positionH>
              <wp:positionV relativeFrom="paragraph">
                <wp:posOffset>635</wp:posOffset>
              </wp:positionV>
              <wp:extent cx="14605" cy="14605"/>
              <wp:effectExtent l="0" t="0" r="0" b="0"/>
              <wp:wrapSquare wrapText="bothSides"/>
              <wp:docPr id="4" name="Quadro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290E990" w14:textId="77777777" w:rsidR="00330823" w:rsidRDefault="00727620">
                          <w:pPr>
                            <w:pStyle w:val="Rodap"/>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0</w:t>
                          </w:r>
                          <w:r>
                            <w:rPr>
                              <w:rStyle w:val="Nmerodepgina"/>
                            </w:rPr>
                            <w:fldChar w:fldCharType="end"/>
                          </w:r>
                        </w:p>
                      </w:txbxContent>
                    </wps:txbx>
                    <wps:bodyPr lIns="0" tIns="0" rIns="0" bIns="0" anchor="t">
                      <a:sp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F83F7F7" id="_x0000_t202" coordsize="21600,21600" o:spt="202" path="m,l,21600r21600,l21600,xe">
              <v:stroke joinstyle="miter"/>
              <v:path gradientshapeok="t" o:connecttype="rect"/>
            </v:shapetype>
            <v:shape id="Quadro1" o:spid="_x0000_s1026" type="#_x0000_t202" style="position:absolute;margin-left:0;margin-top:.05pt;width:1.15pt;height:1.15pt;z-index:251658240;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" stroked="f">
              <v:fill opacity="0"/>
              <v:textbox style="mso-fit-shape-to-text:t" inset="0,0,0,0">
                <w:txbxContent>
                  <w:p w14:paraId="5290E990" w14:textId="77777777" w:rsidR="00330823" w:rsidRDefault="00727620">
                    <w:pPr>
                      <w:pStyle w:val="Rodap"/>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0</w:t>
                    </w:r>
                    <w:r>
                      <w:rPr>
                        <w:rStyle w:val="Nmerodepgina"/>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409B2" w14:textId="1F2A9571" w:rsidR="00290AF0" w:rsidRDefault="00290AF0" w:rsidP="00290AF0">
    <w:pPr>
      <w:pStyle w:val="Rodap"/>
      <w:jc w:val="center"/>
      <w:rPr>
        <w:rFonts w:ascii="Arial" w:eastAsia="Arial" w:hAnsi="Arial" w:cs="Arial"/>
        <w:sz w:val="16"/>
        <w:szCs w:val="16"/>
      </w:rPr>
    </w:pPr>
    <w:r>
      <w:rPr>
        <w:noProof/>
        <w:lang w:val="pt-BR"/>
      </w:rPr>
      <mc:AlternateContent>
        <mc:Choice Requires="wps">
          <w:drawing>
            <wp:inline distT="0" distB="0" distL="0" distR="0" wp14:anchorId="6FE4B4DF" wp14:editId="2453FDA0">
              <wp:extent cx="5972175" cy="18591"/>
              <wp:effectExtent l="0" t="0" r="0" b="0"/>
              <wp:docPr id="463958083" name="Retâ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2175" cy="18591"/>
                      </a:xfrm>
                      <a:prstGeom prst="rect">
                        <a:avLst/>
                      </a:prstGeom>
                      <a:solidFill>
                        <a:srgbClr val="A0A0A0"/>
                      </a:solidFill>
                      <a:ln>
                        <a:noFill/>
                      </a:ln>
                      <a:effectLst/>
                      <a:extLst>
                        <a:ext uri="{91240B29-F687-4F45-9708-019B960494DF}">
                          <a14:hiddenLine xmlns:a14="http://schemas.microsoft.com/office/drawing/2010/main" w="9525" cap="flat">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0CA1A40" id="Retângulo 3" o:spid="_x0000_s1026" style="width:470.25pt;height:1.4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" fillcolor="#a0a0a0" stroked="f" strokecolor="#3465a4">
              <v:stroke joinstyle="round"/>
              <w10:anchorlock/>
            </v:rect>
          </w:pict>
        </mc:Fallback>
      </mc:AlternateContent>
    </w:r>
    <w:r>
      <w:rPr>
        <w:rFonts w:ascii="Arial" w:eastAsia="Arial" w:hAnsi="Arial" w:cs="Arial"/>
        <w:sz w:val="16"/>
        <w:szCs w:val="16"/>
      </w:rPr>
      <w:t xml:space="preserve">                                                </w:t>
    </w:r>
  </w:p>
  <w:p w14:paraId="1274F608" w14:textId="77777777" w:rsidR="00290AF0" w:rsidRDefault="00290AF0" w:rsidP="00290AF0">
    <w:pPr>
      <w:pStyle w:val="Rodap"/>
      <w:jc w:val="center"/>
      <w:rPr>
        <w:rFonts w:ascii="Arial" w:hAnsi="Arial" w:cs="Arial"/>
        <w:sz w:val="16"/>
        <w:szCs w:val="16"/>
      </w:rPr>
    </w:pPr>
    <w:r>
      <w:rPr>
        <w:rFonts w:ascii="Arial" w:hAnsi="Arial" w:cs="Arial"/>
        <w:sz w:val="16"/>
        <w:szCs w:val="16"/>
      </w:rPr>
      <w:t xml:space="preserve">               </w:t>
    </w:r>
  </w:p>
  <w:p w14:paraId="5292916C" w14:textId="56D277AA" w:rsidR="00290AF0" w:rsidRDefault="00290AF0" w:rsidP="00290AF0">
    <w:pPr>
      <w:pStyle w:val="Rodap"/>
      <w:jc w:val="center"/>
    </w:pPr>
    <w:r>
      <w:rPr>
        <w:rFonts w:ascii="Arial" w:hAnsi="Arial" w:cs="Arial"/>
        <w:sz w:val="16"/>
        <w:szCs w:val="16"/>
      </w:rPr>
      <w:t xml:space="preserve">Avenida Rodrigues Alves, nº 23-23, Vila Cardia, Bauru/SP, CEP 17.013-242                                               Página </w:t>
    </w:r>
    <w:r>
      <w:rPr>
        <w:rFonts w:ascii="Arial" w:hAnsi="Arial" w:cs="Arial"/>
        <w:b/>
        <w:sz w:val="16"/>
        <w:szCs w:val="16"/>
      </w:rPr>
      <w:fldChar w:fldCharType="begin"/>
    </w:r>
    <w:r>
      <w:rPr>
        <w:rFonts w:ascii="Arial" w:hAnsi="Arial" w:cs="Arial"/>
        <w:b/>
        <w:sz w:val="16"/>
        <w:szCs w:val="16"/>
      </w:rPr>
      <w:instrText xml:space="preserve"> PAGE \* ARABIC </w:instrText>
    </w:r>
    <w:r>
      <w:rPr>
        <w:rFonts w:ascii="Arial" w:hAnsi="Arial" w:cs="Arial"/>
        <w:b/>
        <w:sz w:val="16"/>
        <w:szCs w:val="16"/>
      </w:rPr>
      <w:fldChar w:fldCharType="separate"/>
    </w:r>
    <w:r w:rsidR="00E3065C">
      <w:rPr>
        <w:rFonts w:ascii="Arial" w:hAnsi="Arial" w:cs="Arial"/>
        <w:b/>
        <w:noProof/>
        <w:sz w:val="16"/>
        <w:szCs w:val="16"/>
      </w:rPr>
      <w:t>3</w:t>
    </w:r>
    <w:r>
      <w:rPr>
        <w:rFonts w:ascii="Arial" w:hAnsi="Arial" w:cs="Arial"/>
        <w:b/>
        <w:sz w:val="16"/>
        <w:szCs w:val="16"/>
      </w:rPr>
      <w:fldChar w:fldCharType="end"/>
    </w:r>
    <w:r>
      <w:rPr>
        <w:rFonts w:ascii="Arial" w:hAnsi="Arial" w:cs="Arial"/>
        <w:sz w:val="16"/>
        <w:szCs w:val="16"/>
      </w:rPr>
      <w:t xml:space="preserve"> de </w:t>
    </w:r>
    <w:r>
      <w:rPr>
        <w:rFonts w:ascii="Arial" w:hAnsi="Arial" w:cs="Arial"/>
        <w:b/>
        <w:sz w:val="16"/>
        <w:szCs w:val="16"/>
      </w:rPr>
      <w:fldChar w:fldCharType="begin"/>
    </w:r>
    <w:r>
      <w:rPr>
        <w:rFonts w:ascii="Arial" w:hAnsi="Arial" w:cs="Arial"/>
        <w:b/>
        <w:sz w:val="16"/>
        <w:szCs w:val="16"/>
      </w:rPr>
      <w:instrText xml:space="preserve"> NUMPAGES \* ARABIC </w:instrText>
    </w:r>
    <w:r>
      <w:rPr>
        <w:rFonts w:ascii="Arial" w:hAnsi="Arial" w:cs="Arial"/>
        <w:b/>
        <w:sz w:val="16"/>
        <w:szCs w:val="16"/>
      </w:rPr>
      <w:fldChar w:fldCharType="separate"/>
    </w:r>
    <w:r w:rsidR="00E3065C">
      <w:rPr>
        <w:rFonts w:ascii="Arial" w:hAnsi="Arial" w:cs="Arial"/>
        <w:b/>
        <w:noProof/>
        <w:sz w:val="16"/>
        <w:szCs w:val="16"/>
      </w:rPr>
      <w:t>4</w:t>
    </w:r>
    <w:r>
      <w:rPr>
        <w:rFonts w:ascii="Arial" w:hAnsi="Arial" w:cs="Arial"/>
        <w:b/>
        <w:sz w:val="16"/>
        <w:szCs w:val="16"/>
      </w:rPr>
      <w:fldChar w:fldCharType="end"/>
    </w:r>
    <w:r>
      <w:rPr>
        <w:rFonts w:ascii="Arial" w:hAnsi="Arial" w:cs="Arial"/>
        <w:sz w:val="16"/>
        <w:szCs w:val="16"/>
      </w:rPr>
      <w:t xml:space="preserve">                                                               </w:t>
    </w:r>
  </w:p>
  <w:p w14:paraId="5BE1B373" w14:textId="1E8D079B" w:rsidR="00290AF0" w:rsidRDefault="00290AF0" w:rsidP="00290AF0">
    <w:r>
      <w:rPr>
        <w:rFonts w:ascii="Arial" w:hAnsi="Arial" w:cs="Arial"/>
        <w:sz w:val="16"/>
        <w:szCs w:val="16"/>
      </w:rPr>
      <w:t xml:space="preserve">       Telefones (14) 3232-2827 – 3222-5255 – 3212-4836 – </w:t>
    </w:r>
    <w:hyperlink r:id="rId1" w:history="1">
      <w:r w:rsidRPr="009F6978">
        <w:rPr>
          <w:rStyle w:val="Hyperlink"/>
          <w:rFonts w:ascii="Arial" w:hAnsi="Arial" w:cs="Arial"/>
          <w:sz w:val="16"/>
          <w:szCs w:val="16"/>
        </w:rPr>
        <w:t>deic.bauru@policiacivil.sp.gov.br</w:t>
      </w:r>
    </w:hyperlink>
    <w:r>
      <w:rPr>
        <w:rFonts w:ascii="Arial" w:hAnsi="Arial" w:cs="Arial"/>
        <w:sz w:val="16"/>
        <w:szCs w:val="16"/>
      </w:rPr>
      <w:t xml:space="preserve">    </w:t>
    </w:r>
    <w:r>
      <w:t xml:space="preserve"> </w:t>
    </w:r>
  </w:p>
  <w:p w14:paraId="2615BA3C" w14:textId="77777777" w:rsidR="00330823" w:rsidRDefault="00330823">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9B600F" w14:textId="77777777" w:rsidR="002F224A" w:rsidRDefault="002F224A">
      <w:r>
        <w:separator/>
      </w:r>
    </w:p>
  </w:footnote>
  <w:footnote w:type="continuationSeparator" w:id="0">
    <w:p w14:paraId="1C1045AD" w14:textId="77777777" w:rsidR="002F224A" w:rsidRDefault="002F224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20BF9" w14:textId="77777777" w:rsidR="00330823" w:rsidRDefault="00330823">
    <w:pPr>
      <w:pStyle w:val="Cabealho"/>
      <w:tabs>
        <w:tab w:val="left" w:pos="4696"/>
      </w:tabs>
      <w:jc w:val="center"/>
      <w:rPr>
        <w:rFonts w:ascii="Arial" w:hAnsi="Arial" w:cs="Arial"/>
        <w:b/>
        <w:sz w:val="16"/>
      </w:rPr>
    </w:pPr>
  </w:p>
  <w:p w14:paraId="72C2142A" w14:textId="77777777" w:rsidR="00330823" w:rsidRDefault="00727620">
    <w:pPr>
      <w:ind w:left="1701"/>
      <w:rPr>
        <w:rFonts w:ascii="Arial" w:hAnsi="Arial" w:cs="Arial"/>
      </w:rPr>
    </w:pPr>
    <w:r>
      <w:rPr>
        <w:noProof/>
        <w:lang w:val="pt-BR"/>
      </w:rPr>
      <w:drawing>
        <wp:anchor distT="0" distB="0" distL="0" distR="0" simplePos="0" relativeHeight="15" behindDoc="1" locked="0" layoutInCell="0" allowOverlap="1" wp14:anchorId="22BD04DD" wp14:editId="48705B0A">
          <wp:simplePos x="0" y="0"/>
          <wp:positionH relativeFrom="column">
            <wp:posOffset>-33655</wp:posOffset>
          </wp:positionH>
          <wp:positionV relativeFrom="paragraph">
            <wp:posOffset>-98425</wp:posOffset>
          </wp:positionV>
          <wp:extent cx="716280" cy="866775"/>
          <wp:effectExtent l="0" t="0" r="0" b="0"/>
          <wp:wrapNone/>
          <wp:docPr id="245500982"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4"/>
                  <pic:cNvPicPr>
                    <a:picLocks noChangeAspect="1" noChangeArrowheads="1"/>
                  </pic:cNvPicPr>
                </pic:nvPicPr>
                <pic:blipFill>
                  <a:blip r:embed="rId1"/>
                  <a:stretch>
                    <a:fillRect/>
                  </a:stretch>
                </pic:blipFill>
                <pic:spPr bwMode="auto">
                  <a:xfrm>
                    <a:off x="0" y="0"/>
                    <a:ext cx="716280" cy="866775"/>
                  </a:xfrm>
                  <a:prstGeom prst="rect">
                    <a:avLst/>
                  </a:prstGeom>
                </pic:spPr>
              </pic:pic>
            </a:graphicData>
          </a:graphic>
        </wp:anchor>
      </w:drawing>
    </w:r>
    <w:r>
      <w:rPr>
        <w:noProof/>
        <w:lang w:val="pt-BR"/>
      </w:rPr>
      <mc:AlternateContent>
        <mc:Choice Requires="wps">
          <w:drawing>
            <wp:anchor distT="0" distB="15240" distL="0" distR="0" simplePos="0" relativeHeight="29" behindDoc="1" locked="0" layoutInCell="0" allowOverlap="1" wp14:anchorId="196176C9" wp14:editId="4B16C2ED">
              <wp:simplePos x="0" y="0"/>
              <wp:positionH relativeFrom="column">
                <wp:posOffset>850900</wp:posOffset>
              </wp:positionH>
              <wp:positionV relativeFrom="paragraph">
                <wp:posOffset>-104140</wp:posOffset>
              </wp:positionV>
              <wp:extent cx="635" cy="842010"/>
              <wp:effectExtent l="3810" t="3810" r="3175" b="3810"/>
              <wp:wrapNone/>
              <wp:docPr id="2" name="AutoShape 9"/>
              <wp:cNvGraphicFramePr/>
              <a:graphic xmlns:a="http://schemas.openxmlformats.org/drawingml/2006/main">
                <a:graphicData uri="http://schemas.microsoft.com/office/word/2010/wordprocessingShape">
                  <wps:wsp>
                    <wps:cNvCnPr/>
                    <wps:spPr>
                      <a:xfrm>
                        <a:off x="0" y="0"/>
                        <a:ext cx="720" cy="842040"/>
                      </a:xfrm>
                      <a:prstGeom prst="straightConnector1">
                        <a:avLst/>
                      </a:pr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32" coordsize="21600,21600" o:spt="32" path="m,l21600,21600nfe">
              <v:stroke joinstyle="miter"/>
              <v:path gradientshapeok="t" o:connecttype="rect" textboxrect="0,0,21600,21600"/>
            </v:shapetype>
            <v:shape id="shape_0" ID="AutoShape 9" path="m0,0l-2147483648,-2147483647e" stroked="t" o:allowincell="f" style="position:absolute;margin-left:67pt;margin-top:-8.2pt;width:0pt;height:66.25pt;mso-wrap-style:none;v-text-anchor:middle" wp14:anchorId="1BE92902" type="_x0000_t32">
              <v:fill o:detectmouseclick="t" on="false"/>
              <v:stroke color="black" weight="6480" joinstyle="round" endcap="flat"/>
              <w10:wrap type="none"/>
            </v:shape>
          </w:pict>
        </mc:Fallback>
      </mc:AlternateContent>
    </w:r>
    <w:r>
      <w:rPr>
        <w:noProof/>
        <w:lang w:val="pt-BR"/>
      </w:rPr>
      <w:drawing>
        <wp:anchor distT="0" distB="0" distL="114300" distR="114300" simplePos="0" relativeHeight="43" behindDoc="1" locked="0" layoutInCell="0" allowOverlap="1" wp14:anchorId="4340E9FF" wp14:editId="2C5DA4B1">
          <wp:simplePos x="0" y="0"/>
          <wp:positionH relativeFrom="column">
            <wp:posOffset>-33655</wp:posOffset>
          </wp:positionH>
          <wp:positionV relativeFrom="paragraph">
            <wp:posOffset>-98425</wp:posOffset>
          </wp:positionV>
          <wp:extent cx="764540" cy="858520"/>
          <wp:effectExtent l="0" t="0" r="0" b="0"/>
          <wp:wrapSquare wrapText="bothSides"/>
          <wp:docPr id="1011743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2"/>
                  <pic:cNvPicPr>
                    <a:picLocks noChangeAspect="1" noChangeArrowheads="1"/>
                  </pic:cNvPicPr>
                </pic:nvPicPr>
                <pic:blipFill>
                  <a:blip r:embed="rId2"/>
                  <a:stretch>
                    <a:fillRect/>
                  </a:stretch>
                </pic:blipFill>
                <pic:spPr bwMode="auto">
                  <a:xfrm>
                    <a:off x="0" y="0"/>
                    <a:ext cx="764540" cy="858520"/>
                  </a:xfrm>
                  <a:prstGeom prst="rect">
                    <a:avLst/>
                  </a:prstGeom>
                </pic:spPr>
              </pic:pic>
            </a:graphicData>
          </a:graphic>
        </wp:anchor>
      </w:drawing>
    </w:r>
    <w:r>
      <w:rPr>
        <w:rFonts w:ascii="Arial" w:hAnsi="Arial" w:cs="Arial"/>
      </w:rPr>
      <w:t>SECRETARIA DA SEGURANÇA PÚBLICA</w:t>
    </w:r>
  </w:p>
  <w:p w14:paraId="1A8C7EC1" w14:textId="77777777" w:rsidR="00330823" w:rsidRDefault="00727620">
    <w:pPr>
      <w:tabs>
        <w:tab w:val="left" w:pos="1152"/>
        <w:tab w:val="center" w:pos="4500"/>
      </w:tabs>
      <w:ind w:left="1701"/>
      <w:rPr>
        <w:rFonts w:ascii="Arial" w:hAnsi="Arial" w:cs="Arial"/>
        <w:b/>
        <w:sz w:val="22"/>
      </w:rPr>
    </w:pPr>
    <w:r>
      <w:rPr>
        <w:rFonts w:ascii="Arial" w:hAnsi="Arial" w:cs="Arial"/>
        <w:bCs/>
        <w:szCs w:val="26"/>
      </w:rPr>
      <w:t>POLÍCIA CIVIL DO ESTADO DE SÃO PAULO</w:t>
    </w:r>
  </w:p>
  <w:p w14:paraId="1AE77062" w14:textId="77777777" w:rsidR="00330823" w:rsidRDefault="00727620">
    <w:pPr>
      <w:ind w:left="1701"/>
      <w:rPr>
        <w:rFonts w:ascii="Arial" w:hAnsi="Arial" w:cs="Arial"/>
        <w:bCs/>
        <w:szCs w:val="27"/>
        <w:shd w:val="clear" w:color="auto" w:fill="FFFFFF"/>
      </w:rPr>
    </w:pPr>
    <w:r>
      <w:rPr>
        <w:rFonts w:ascii="Arial" w:hAnsi="Arial" w:cs="Arial"/>
        <w:bCs/>
        <w:szCs w:val="27"/>
        <w:shd w:val="clear" w:color="auto" w:fill="FFFFFF"/>
      </w:rPr>
      <w:t xml:space="preserve">Departamento de Polícia Judiciária de São Paulo Interior – DEINTER 4 </w:t>
    </w:r>
  </w:p>
  <w:p w14:paraId="3BCF10E8" w14:textId="77777777" w:rsidR="00330823" w:rsidRDefault="00727620">
    <w:pPr>
      <w:ind w:left="1701"/>
      <w:rPr>
        <w:rFonts w:ascii="Arial" w:hAnsi="Arial" w:cs="Arial"/>
        <w:bCs/>
        <w:szCs w:val="27"/>
        <w:shd w:val="clear" w:color="auto" w:fill="FFFFFF"/>
      </w:rPr>
    </w:pPr>
    <w:r>
      <w:rPr>
        <w:rFonts w:ascii="Arial" w:hAnsi="Arial" w:cs="Arial"/>
        <w:bCs/>
        <w:szCs w:val="27"/>
        <w:shd w:val="clear" w:color="auto" w:fill="FFFFFF"/>
      </w:rPr>
      <w:t>Divisão Especializada de Investigações Criminais - DEIC</w:t>
    </w:r>
  </w:p>
  <w:p w14:paraId="11C85BB1" w14:textId="77777777" w:rsidR="00330823" w:rsidRDefault="00330823">
    <w:pPr>
      <w:ind w:left="1701"/>
      <w:rPr>
        <w:rFonts w:ascii="Arial" w:hAnsi="Arial" w:cs="Arial"/>
        <w:b/>
        <w:sz w:val="24"/>
      </w:rPr>
    </w:pPr>
  </w:p>
  <w:p w14:paraId="3AB24792" w14:textId="694550DE" w:rsidR="00290AF0" w:rsidRDefault="00290AF0" w:rsidP="00290AF0">
    <w:pPr>
      <w:rPr>
        <w:rFonts w:ascii="Arial" w:hAnsi="Arial" w:cs="Arial"/>
        <w:b/>
        <w:sz w:val="24"/>
      </w:rPr>
    </w:pPr>
    <w:r>
      <w:rPr>
        <w:noProof/>
        <w:lang w:val="pt-BR"/>
      </w:rPr>
      <mc:AlternateContent>
        <mc:Choice Requires="wps">
          <w:drawing>
            <wp:inline distT="0" distB="0" distL="0" distR="0" wp14:anchorId="2CEA33FB" wp14:editId="0C95F52E">
              <wp:extent cx="5972175" cy="18591"/>
              <wp:effectExtent l="0" t="0" r="0" b="0"/>
              <wp:docPr id="807973299" name="Retâ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2175" cy="18591"/>
                      </a:xfrm>
                      <a:prstGeom prst="rect">
                        <a:avLst/>
                      </a:prstGeom>
                      <a:solidFill>
                        <a:srgbClr val="A0A0A0"/>
                      </a:solidFill>
                      <a:ln>
                        <a:noFill/>
                      </a:ln>
                      <a:effectLst/>
                      <a:extLst>
                        <a:ext uri="{91240B29-F687-4F45-9708-019B960494DF}">
                          <a14:hiddenLine xmlns:a14="http://schemas.microsoft.com/office/drawing/2010/main" w="9525" cap="flat">
                            <a:solidFill>
                              <a:srgbClr val="3465A4"/>
                            </a:solidFill>
                            <a:round/>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837C321" id="Retângulo 7" o:spid="_x0000_s1026" style="width:470.25pt;height:1.4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" fillcolor="#a0a0a0" stroked="f" strokecolor="#3465a4">
              <v:stroke joinstyle="round"/>
              <w10:anchorlock/>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B459B1"/>
    <w:multiLevelType w:val="multilevel"/>
    <w:tmpl w:val="31CA78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32477D17"/>
    <w:multiLevelType w:val="multilevel"/>
    <w:tmpl w:val="489C125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52B51BE"/>
    <w:multiLevelType w:val="multilevel"/>
    <w:tmpl w:val="5A5A9E74"/>
    <w:lvl w:ilvl="0">
      <w:start w:val="1"/>
      <w:numFmt w:val="bullet"/>
      <w:lvlText w:val=""/>
      <w:lvlJc w:val="left"/>
      <w:pPr>
        <w:tabs>
          <w:tab w:val="num" w:pos="1068"/>
        </w:tabs>
        <w:ind w:left="1068" w:hanging="360"/>
      </w:pPr>
      <w:rPr>
        <w:rFonts w:ascii="Symbol" w:hAnsi="Symbol" w:cs="Symbol" w:hint="default"/>
        <w:sz w:val="20"/>
      </w:rPr>
    </w:lvl>
    <w:lvl w:ilvl="1">
      <w:start w:val="1"/>
      <w:numFmt w:val="bullet"/>
      <w:lvlText w:val="o"/>
      <w:lvlJc w:val="left"/>
      <w:pPr>
        <w:tabs>
          <w:tab w:val="num" w:pos="1788"/>
        </w:tabs>
        <w:ind w:left="1788" w:hanging="360"/>
      </w:pPr>
      <w:rPr>
        <w:rFonts w:ascii="Courier New" w:hAnsi="Courier New" w:cs="Courier New" w:hint="default"/>
        <w:sz w:val="20"/>
      </w:rPr>
    </w:lvl>
    <w:lvl w:ilvl="2">
      <w:start w:val="1"/>
      <w:numFmt w:val="bullet"/>
      <w:lvlText w:val=""/>
      <w:lvlJc w:val="left"/>
      <w:pPr>
        <w:tabs>
          <w:tab w:val="num" w:pos="2508"/>
        </w:tabs>
        <w:ind w:left="2508" w:hanging="360"/>
      </w:pPr>
      <w:rPr>
        <w:rFonts w:ascii="Wingdings" w:hAnsi="Wingdings" w:cs="Wingdings" w:hint="default"/>
        <w:sz w:val="20"/>
      </w:rPr>
    </w:lvl>
    <w:lvl w:ilvl="3">
      <w:start w:val="1"/>
      <w:numFmt w:val="bullet"/>
      <w:lvlText w:val=""/>
      <w:lvlJc w:val="left"/>
      <w:pPr>
        <w:tabs>
          <w:tab w:val="num" w:pos="3228"/>
        </w:tabs>
        <w:ind w:left="3228" w:hanging="360"/>
      </w:pPr>
      <w:rPr>
        <w:rFonts w:ascii="Wingdings" w:hAnsi="Wingdings" w:cs="Wingdings" w:hint="default"/>
        <w:sz w:val="20"/>
      </w:rPr>
    </w:lvl>
    <w:lvl w:ilvl="4">
      <w:start w:val="1"/>
      <w:numFmt w:val="bullet"/>
      <w:lvlText w:val=""/>
      <w:lvlJc w:val="left"/>
      <w:pPr>
        <w:tabs>
          <w:tab w:val="num" w:pos="3948"/>
        </w:tabs>
        <w:ind w:left="3948" w:hanging="360"/>
      </w:pPr>
      <w:rPr>
        <w:rFonts w:ascii="Wingdings" w:hAnsi="Wingdings" w:cs="Wingdings" w:hint="default"/>
        <w:sz w:val="20"/>
      </w:rPr>
    </w:lvl>
    <w:lvl w:ilvl="5">
      <w:start w:val="1"/>
      <w:numFmt w:val="bullet"/>
      <w:lvlText w:val=""/>
      <w:lvlJc w:val="left"/>
      <w:pPr>
        <w:tabs>
          <w:tab w:val="num" w:pos="4668"/>
        </w:tabs>
        <w:ind w:left="4668" w:hanging="360"/>
      </w:pPr>
      <w:rPr>
        <w:rFonts w:ascii="Wingdings" w:hAnsi="Wingdings" w:cs="Wingdings" w:hint="default"/>
        <w:sz w:val="20"/>
      </w:rPr>
    </w:lvl>
    <w:lvl w:ilvl="6">
      <w:start w:val="1"/>
      <w:numFmt w:val="bullet"/>
      <w:lvlText w:val=""/>
      <w:lvlJc w:val="left"/>
      <w:pPr>
        <w:tabs>
          <w:tab w:val="num" w:pos="5388"/>
        </w:tabs>
        <w:ind w:left="5388" w:hanging="360"/>
      </w:pPr>
      <w:rPr>
        <w:rFonts w:ascii="Wingdings" w:hAnsi="Wingdings" w:cs="Wingdings" w:hint="default"/>
        <w:sz w:val="20"/>
      </w:rPr>
    </w:lvl>
    <w:lvl w:ilvl="7">
      <w:start w:val="1"/>
      <w:numFmt w:val="bullet"/>
      <w:lvlText w:val=""/>
      <w:lvlJc w:val="left"/>
      <w:pPr>
        <w:tabs>
          <w:tab w:val="num" w:pos="6108"/>
        </w:tabs>
        <w:ind w:left="6108" w:hanging="360"/>
      </w:pPr>
      <w:rPr>
        <w:rFonts w:ascii="Wingdings" w:hAnsi="Wingdings" w:cs="Wingdings" w:hint="default"/>
        <w:sz w:val="20"/>
      </w:rPr>
    </w:lvl>
    <w:lvl w:ilvl="8">
      <w:start w:val="1"/>
      <w:numFmt w:val="bullet"/>
      <w:lvlText w:val=""/>
      <w:lvlJc w:val="left"/>
      <w:pPr>
        <w:tabs>
          <w:tab w:val="num" w:pos="6828"/>
        </w:tabs>
        <w:ind w:left="6828" w:hanging="360"/>
      </w:pPr>
      <w:rPr>
        <w:rFonts w:ascii="Wingdings" w:hAnsi="Wingdings" w:cs="Wingdings" w:hint="default"/>
        <w:sz w:val="20"/>
      </w:rPr>
    </w:lvl>
  </w:abstractNum>
  <w:abstractNum w:abstractNumId="3" w15:restartNumberingAfterBreak="0">
    <w:nsid w:val="4E1414EA"/>
    <w:multiLevelType w:val="multilevel"/>
    <w:tmpl w:val="22A8C7F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55381AF5"/>
    <w:multiLevelType w:val="multilevel"/>
    <w:tmpl w:val="BB32009E"/>
    <w:lvl w:ilvl="0">
      <w:start w:val="1"/>
      <w:numFmt w:val="bullet"/>
      <w:lvlText w:val=""/>
      <w:lvlJc w:val="left"/>
      <w:pPr>
        <w:tabs>
          <w:tab w:val="num" w:pos="720"/>
        </w:tabs>
        <w:ind w:left="720" w:hanging="360"/>
      </w:pPr>
      <w:rPr>
        <w:rFonts w:ascii="Symbol" w:hAnsi="Symbol" w:cs="Symbol" w:hint="default"/>
        <w:sz w:val="20"/>
      </w:rPr>
    </w:lvl>
    <w:lvl w:ilvl="1">
      <w:start w:val="1"/>
      <w:numFmt w:val="decimal"/>
      <w:lvlText w:val="%2-"/>
      <w:lvlJc w:val="left"/>
      <w:pPr>
        <w:tabs>
          <w:tab w:val="num" w:pos="0"/>
        </w:tabs>
        <w:ind w:left="1440" w:hanging="360"/>
      </w:pPr>
      <w:rPr>
        <w:b/>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5E05328A"/>
    <w:multiLevelType w:val="multilevel"/>
    <w:tmpl w:val="2ABCE32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65181852"/>
    <w:multiLevelType w:val="multilevel"/>
    <w:tmpl w:val="5B0440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65792FCB"/>
    <w:multiLevelType w:val="multilevel"/>
    <w:tmpl w:val="737CBD5E"/>
    <w:lvl w:ilvl="0">
      <w:start w:val="1"/>
      <w:numFmt w:val="lowerLetter"/>
      <w:lvlText w:val="%1)"/>
      <w:lvlJc w:val="left"/>
      <w:pPr>
        <w:tabs>
          <w:tab w:val="num" w:pos="0"/>
        </w:tabs>
        <w:ind w:left="720" w:hanging="360"/>
      </w:pPr>
      <w:rPr>
        <w:rFonts w:ascii="Arial" w:hAnsi="Arial" w:cs="Arial"/>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6BF45076"/>
    <w:multiLevelType w:val="multilevel"/>
    <w:tmpl w:val="03CC13E4"/>
    <w:lvl w:ilvl="0">
      <w:start w:val="1"/>
      <w:numFmt w:val="decimal"/>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9" w15:restartNumberingAfterBreak="0">
    <w:nsid w:val="74A66442"/>
    <w:multiLevelType w:val="multilevel"/>
    <w:tmpl w:val="27E0348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7A8C31B5"/>
    <w:multiLevelType w:val="multilevel"/>
    <w:tmpl w:val="6416073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8"/>
  </w:num>
  <w:num w:numId="2">
    <w:abstractNumId w:val="2"/>
  </w:num>
  <w:num w:numId="3">
    <w:abstractNumId w:val="0"/>
  </w:num>
  <w:num w:numId="4">
    <w:abstractNumId w:val="5"/>
  </w:num>
  <w:num w:numId="5">
    <w:abstractNumId w:val="9"/>
  </w:num>
  <w:num w:numId="6">
    <w:abstractNumId w:val="3"/>
  </w:num>
  <w:num w:numId="7">
    <w:abstractNumId w:val="6"/>
  </w:num>
  <w:num w:numId="8">
    <w:abstractNumId w:val="4"/>
  </w:num>
  <w:num w:numId="9">
    <w:abstractNumId w:val="10"/>
  </w:num>
  <w:num w:numId="10">
    <w:abstractNumId w:val="7"/>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823"/>
    <w:rsid w:val="001B1955"/>
    <w:rsid w:val="001D406B"/>
    <w:rsid w:val="00290AF0"/>
    <w:rsid w:val="002F224A"/>
    <w:rsid w:val="0030707A"/>
    <w:rsid w:val="00330067"/>
    <w:rsid w:val="00330823"/>
    <w:rsid w:val="00430BA8"/>
    <w:rsid w:val="00433C6E"/>
    <w:rsid w:val="004F6C55"/>
    <w:rsid w:val="00642D06"/>
    <w:rsid w:val="00727620"/>
    <w:rsid w:val="00C06678"/>
    <w:rsid w:val="00D17679"/>
    <w:rsid w:val="00DC30C5"/>
    <w:rsid w:val="00E15D96"/>
    <w:rsid w:val="00E3065C"/>
    <w:rsid w:val="00F87098"/>
    <w:rsid w:val="00FD20B6"/>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E967A5"/>
  <w15:docId w15:val="{ABC79F78-940E-4993-9D65-1BB627B59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pPr>
        <w:suppressAutoHyphens/>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4932"/>
    <w:rPr>
      <w:lang w:val="pt-PT"/>
    </w:rPr>
  </w:style>
  <w:style w:type="paragraph" w:styleId="Ttulo1">
    <w:name w:val="heading 1"/>
    <w:basedOn w:val="Normal"/>
    <w:next w:val="Normal"/>
    <w:qFormat/>
    <w:rsid w:val="007E4932"/>
    <w:pPr>
      <w:keepNext/>
      <w:spacing w:line="220" w:lineRule="exact"/>
      <w:jc w:val="both"/>
      <w:outlineLvl w:val="0"/>
    </w:pPr>
    <w:rPr>
      <w:b/>
      <w:sz w:val="22"/>
    </w:rPr>
  </w:style>
  <w:style w:type="paragraph" w:styleId="Ttulo2">
    <w:name w:val="heading 2"/>
    <w:basedOn w:val="Normal"/>
    <w:next w:val="Normal"/>
    <w:qFormat/>
    <w:rsid w:val="007E4932"/>
    <w:pPr>
      <w:keepNext/>
      <w:spacing w:line="220" w:lineRule="exact"/>
      <w:jc w:val="both"/>
      <w:outlineLvl w:val="1"/>
    </w:pPr>
    <w:rPr>
      <w:rFonts w:ascii="Draft 10cpi" w:hAnsi="Draft 10cpi"/>
      <w:b/>
      <w:sz w:val="24"/>
      <w:u w:val="single"/>
    </w:rPr>
  </w:style>
  <w:style w:type="paragraph" w:styleId="Ttulo3">
    <w:name w:val="heading 3"/>
    <w:basedOn w:val="Normal"/>
    <w:next w:val="Normal"/>
    <w:qFormat/>
    <w:rsid w:val="007E4932"/>
    <w:pPr>
      <w:keepNext/>
      <w:jc w:val="center"/>
      <w:outlineLvl w:val="2"/>
    </w:pPr>
    <w:rPr>
      <w:b/>
      <w:sz w:val="22"/>
    </w:rPr>
  </w:style>
  <w:style w:type="paragraph" w:styleId="Ttulo4">
    <w:name w:val="heading 4"/>
    <w:basedOn w:val="Normal"/>
    <w:next w:val="Normal"/>
    <w:qFormat/>
    <w:rsid w:val="007E4932"/>
    <w:pPr>
      <w:keepNext/>
      <w:spacing w:line="220" w:lineRule="exact"/>
      <w:jc w:val="center"/>
      <w:outlineLvl w:val="3"/>
    </w:pPr>
    <w:rPr>
      <w:rFonts w:ascii="Wide Latin" w:hAnsi="Wide Latin"/>
      <w:b/>
      <w:sz w:val="18"/>
      <w:u w:val="single"/>
    </w:rPr>
  </w:style>
  <w:style w:type="paragraph" w:styleId="Ttulo5">
    <w:name w:val="heading 5"/>
    <w:basedOn w:val="Normal"/>
    <w:next w:val="Normal"/>
    <w:qFormat/>
    <w:rsid w:val="007E4932"/>
    <w:pPr>
      <w:keepNext/>
      <w:spacing w:line="240" w:lineRule="atLeast"/>
      <w:jc w:val="both"/>
      <w:outlineLvl w:val="4"/>
    </w:pPr>
    <w:rPr>
      <w:rFonts w:ascii="Arial" w:hAnsi="Arial"/>
      <w:sz w:val="16"/>
    </w:rPr>
  </w:style>
  <w:style w:type="paragraph" w:styleId="Ttulo6">
    <w:name w:val="heading 6"/>
    <w:basedOn w:val="Normal"/>
    <w:next w:val="Normal"/>
    <w:qFormat/>
    <w:rsid w:val="007E4932"/>
    <w:pPr>
      <w:keepNext/>
      <w:spacing w:line="240" w:lineRule="atLeast"/>
      <w:jc w:val="center"/>
      <w:outlineLvl w:val="5"/>
    </w:pPr>
    <w:rPr>
      <w:rFonts w:ascii="Arial" w:hAnsi="Arial"/>
      <w:b/>
      <w:sz w:val="26"/>
      <w:u w:val="single"/>
    </w:rPr>
  </w:style>
  <w:style w:type="paragraph" w:styleId="Ttulo7">
    <w:name w:val="heading 7"/>
    <w:basedOn w:val="Normal"/>
    <w:next w:val="Normal"/>
    <w:qFormat/>
    <w:rsid w:val="007E4932"/>
    <w:pPr>
      <w:keepNext/>
      <w:spacing w:line="280" w:lineRule="atLeast"/>
      <w:jc w:val="both"/>
      <w:outlineLvl w:val="6"/>
    </w:pPr>
    <w:rPr>
      <w:rFonts w:ascii="Draft 10cpi" w:hAnsi="Draft 10cpi"/>
      <w:sz w:val="24"/>
    </w:rPr>
  </w:style>
  <w:style w:type="paragraph" w:styleId="Ttulo8">
    <w:name w:val="heading 8"/>
    <w:basedOn w:val="Normal"/>
    <w:next w:val="Normal"/>
    <w:qFormat/>
    <w:rsid w:val="007E4932"/>
    <w:pPr>
      <w:keepNext/>
      <w:spacing w:line="280" w:lineRule="atLeast"/>
      <w:jc w:val="both"/>
      <w:outlineLvl w:val="7"/>
    </w:pPr>
    <w:rPr>
      <w:rFonts w:ascii="Draft 10cpi" w:hAnsi="Draft 10cpi"/>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qFormat/>
    <w:rsid w:val="007E4932"/>
  </w:style>
  <w:style w:type="character" w:customStyle="1" w:styleId="CabealhoChar">
    <w:name w:val="Cabeçalho Char"/>
    <w:link w:val="Cabealho"/>
    <w:uiPriority w:val="99"/>
    <w:qFormat/>
    <w:locked/>
    <w:rsid w:val="00EA3E2B"/>
    <w:rPr>
      <w:lang w:val="pt-PT"/>
    </w:rPr>
  </w:style>
  <w:style w:type="character" w:styleId="Hyperlink">
    <w:name w:val="Hyperlink"/>
    <w:unhideWhenUsed/>
    <w:rsid w:val="008D376C"/>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rsid w:val="007E4932"/>
    <w:pPr>
      <w:spacing w:line="300" w:lineRule="exact"/>
      <w:jc w:val="both"/>
    </w:pPr>
    <w:rPr>
      <w:rFonts w:ascii="Draft 10cpi" w:hAnsi="Draft 10cpi"/>
      <w:sz w:val="16"/>
    </w:r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style>
  <w:style w:type="paragraph" w:styleId="Rodap">
    <w:name w:val="footer"/>
    <w:basedOn w:val="Normal"/>
    <w:rsid w:val="007E4932"/>
    <w:pPr>
      <w:tabs>
        <w:tab w:val="center" w:pos="4419"/>
        <w:tab w:val="right" w:pos="8838"/>
      </w:tabs>
    </w:pPr>
  </w:style>
  <w:style w:type="paragraph" w:styleId="Cabealho">
    <w:name w:val="header"/>
    <w:basedOn w:val="Normal"/>
    <w:link w:val="CabealhoChar"/>
    <w:uiPriority w:val="99"/>
    <w:rsid w:val="007E4932"/>
    <w:pPr>
      <w:tabs>
        <w:tab w:val="center" w:pos="4320"/>
        <w:tab w:val="right" w:pos="8640"/>
      </w:tabs>
    </w:pPr>
  </w:style>
  <w:style w:type="paragraph" w:styleId="Recuodecorpodetexto">
    <w:name w:val="Body Text Indent"/>
    <w:basedOn w:val="Normal"/>
    <w:rsid w:val="007E4932"/>
    <w:pPr>
      <w:ind w:left="-142" w:firstLine="3682"/>
      <w:jc w:val="both"/>
    </w:pPr>
    <w:rPr>
      <w:rFonts w:ascii="Courier New" w:hAnsi="Courier New"/>
      <w:sz w:val="28"/>
      <w:lang w:val="pt-BR"/>
    </w:rPr>
  </w:style>
  <w:style w:type="paragraph" w:styleId="Recuodecorpodetexto2">
    <w:name w:val="Body Text Indent 2"/>
    <w:basedOn w:val="Normal"/>
    <w:qFormat/>
    <w:rsid w:val="007E4932"/>
    <w:pPr>
      <w:ind w:left="-142" w:firstLine="850"/>
      <w:jc w:val="both"/>
    </w:pPr>
    <w:rPr>
      <w:rFonts w:ascii="Courier New" w:hAnsi="Courier New"/>
      <w:sz w:val="28"/>
      <w:lang w:val="pt-BR"/>
    </w:rPr>
  </w:style>
  <w:style w:type="paragraph" w:styleId="Textodebalo">
    <w:name w:val="Balloon Text"/>
    <w:basedOn w:val="Normal"/>
    <w:semiHidden/>
    <w:qFormat/>
    <w:rsid w:val="004D3DFB"/>
    <w:rPr>
      <w:rFonts w:ascii="Tahoma" w:hAnsi="Tahoma" w:cs="Tahoma"/>
      <w:sz w:val="16"/>
      <w:szCs w:val="16"/>
    </w:rPr>
  </w:style>
  <w:style w:type="paragraph" w:styleId="PargrafodaLista">
    <w:name w:val="List Paragraph"/>
    <w:basedOn w:val="Normal"/>
    <w:uiPriority w:val="34"/>
    <w:qFormat/>
    <w:rsid w:val="008D376C"/>
    <w:pPr>
      <w:ind w:left="708"/>
    </w:pPr>
    <w:rPr>
      <w:lang w:val="pt-BR"/>
    </w:rPr>
  </w:style>
  <w:style w:type="paragraph" w:customStyle="1" w:styleId="Contedodoquadro">
    <w:name w:val="Conteúdo do quadro"/>
    <w:basedOn w:val="Normal"/>
    <w:qFormat/>
  </w:style>
  <w:style w:type="character" w:customStyle="1" w:styleId="UnresolvedMention">
    <w:name w:val="Unresolved Mention"/>
    <w:basedOn w:val="Fontepargpadro"/>
    <w:uiPriority w:val="99"/>
    <w:semiHidden/>
    <w:unhideWhenUsed/>
    <w:rsid w:val="00290A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deic.bauru@policiacivil.sp.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1180C-22B2-4A25-AB25-160EF7CFA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Pages>
  <Words>814</Words>
  <Characters>4397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lpstr>
    </vt:vector>
  </TitlesOfParts>
  <Company>XXXXXXXXXXXXXXXx</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dc:description/>
  <cp:lastModifiedBy>DISE</cp:lastModifiedBy>
  <cp:revision>3</cp:revision>
  <cp:lastPrinted>2025-05-21T21:39:00Z</cp:lastPrinted>
  <dcterms:created xsi:type="dcterms:W3CDTF">2025-05-29T14:58:00Z</dcterms:created>
  <dcterms:modified xsi:type="dcterms:W3CDTF">2025-05-29T15:53:00Z</dcterms:modified>
  <dc:language>pt-BR</dc:language>
</cp:coreProperties>
</file>